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F7" w:rsidRDefault="006663F7" w:rsidP="00A021FD">
      <w:pPr>
        <w:spacing w:after="120"/>
        <w:jc w:val="center"/>
        <w:rPr>
          <w:b/>
          <w:color w:val="000000"/>
        </w:rPr>
      </w:pPr>
      <w:r>
        <w:rPr>
          <w:b/>
          <w:color w:val="000000"/>
        </w:rPr>
        <w:t>Sustainable Competitive Advantage</w:t>
      </w:r>
      <w:r w:rsidRPr="00C91762">
        <w:rPr>
          <w:b/>
          <w:color w:val="000000"/>
        </w:rPr>
        <w:t xml:space="preserve"> through </w:t>
      </w:r>
      <w:r>
        <w:rPr>
          <w:b/>
          <w:color w:val="000000"/>
        </w:rPr>
        <w:t>Strategic</w:t>
      </w:r>
      <w:r w:rsidRPr="00C91762">
        <w:rPr>
          <w:b/>
          <w:color w:val="000000"/>
        </w:rPr>
        <w:t xml:space="preserve"> Alignment</w:t>
      </w:r>
    </w:p>
    <w:p w:rsidR="006663F7" w:rsidRPr="00C91762" w:rsidRDefault="006663F7" w:rsidP="00A021FD">
      <w:pPr>
        <w:spacing w:after="120"/>
        <w:jc w:val="center"/>
        <w:rPr>
          <w:i/>
          <w:color w:val="000000"/>
        </w:rPr>
      </w:pPr>
      <w:r w:rsidRPr="00C91762">
        <w:rPr>
          <w:i/>
          <w:color w:val="000000"/>
        </w:rPr>
        <w:t>by R K Bennett</w:t>
      </w:r>
    </w:p>
    <w:p w:rsidR="006663F7" w:rsidRPr="00A06B92" w:rsidRDefault="006663F7" w:rsidP="00A021FD">
      <w:pPr>
        <w:spacing w:after="120"/>
        <w:jc w:val="both"/>
        <w:rPr>
          <w:color w:val="000000"/>
        </w:rPr>
      </w:pPr>
      <w:r>
        <w:rPr>
          <w:color w:val="000000"/>
        </w:rPr>
        <w:t>Strategic Alignment is a new planning and management system which will improve any company’s performance.  How much improvement you will see and how quickly it will occur depends on how much your company is out of alignment.  Therefore, before we discuss Strategic Alignment and how you can implement it, let’s see how many of the following symptoms of mis-alignment sound familiar.</w:t>
      </w:r>
    </w:p>
    <w:p w:rsidR="006663F7" w:rsidRPr="00C91762" w:rsidRDefault="006663F7" w:rsidP="00A021FD">
      <w:pPr>
        <w:pStyle w:val="BodyText2"/>
        <w:spacing w:line="240" w:lineRule="auto"/>
        <w:rPr>
          <w:b/>
        </w:rPr>
      </w:pPr>
      <w:r w:rsidRPr="00C91762">
        <w:rPr>
          <w:b/>
        </w:rPr>
        <w:t>Low Margins</w:t>
      </w:r>
    </w:p>
    <w:p w:rsidR="006663F7" w:rsidRPr="005F7531" w:rsidRDefault="006663F7" w:rsidP="00A021FD">
      <w:pPr>
        <w:pStyle w:val="BodyText2"/>
        <w:spacing w:line="240" w:lineRule="auto"/>
        <w:jc w:val="both"/>
      </w:pPr>
      <w:r w:rsidRPr="005E5DAD">
        <w:t xml:space="preserve">Companies who are not aligned have lower gross margins than their </w:t>
      </w:r>
      <w:r>
        <w:t>aligned</w:t>
      </w:r>
      <w:r w:rsidRPr="005E5DAD">
        <w:t xml:space="preserve"> competitors.</w:t>
      </w:r>
      <w:r>
        <w:rPr>
          <w:b/>
        </w:rPr>
        <w:t xml:space="preserve">  </w:t>
      </w:r>
      <w:r>
        <w:t>Companies earn</w:t>
      </w:r>
      <w:r w:rsidRPr="002D5393">
        <w:t xml:space="preserve"> higher gross margin</w:t>
      </w:r>
      <w:r>
        <w:t>s by charging higher prices for their</w:t>
      </w:r>
      <w:r w:rsidRPr="002D5393">
        <w:t xml:space="preserve"> product</w:t>
      </w:r>
      <w:r>
        <w:t>s</w:t>
      </w:r>
      <w:r w:rsidRPr="002D5393">
        <w:t xml:space="preserve"> or service</w:t>
      </w:r>
      <w:r>
        <w:t>s</w:t>
      </w:r>
      <w:r w:rsidRPr="002D5393">
        <w:t xml:space="preserve">.  And why can they do this?  Because the customer is willing to pay more.  And why is the customer willing to pay more? </w:t>
      </w:r>
      <w:r w:rsidRPr="00A9434C">
        <w:t xml:space="preserve"> </w:t>
      </w:r>
      <w:r w:rsidRPr="00A9434C">
        <w:rPr>
          <w:i/>
        </w:rPr>
        <w:t>Because</w:t>
      </w:r>
      <w:r w:rsidRPr="00A9434C">
        <w:t xml:space="preserve"> </w:t>
      </w:r>
      <w:r w:rsidRPr="009C7BCF">
        <w:rPr>
          <w:i/>
        </w:rPr>
        <w:t xml:space="preserve">the value perceived by the customer, based on the total experience of doing business with that company, is high enough to warrant that price!  </w:t>
      </w:r>
      <w:r w:rsidRPr="00EA07B9">
        <w:t xml:space="preserve">If gross margins are higher, then all other margins, including profit, can be higher.  </w:t>
      </w:r>
      <w:r w:rsidRPr="009C7BCF">
        <w:rPr>
          <w:i/>
        </w:rPr>
        <w:t>Alignment is more important to margins than any other single factor, including size.</w:t>
      </w:r>
    </w:p>
    <w:p w:rsidR="006663F7" w:rsidRPr="00C91762" w:rsidRDefault="006663F7" w:rsidP="00A021FD">
      <w:pPr>
        <w:pStyle w:val="BodyText"/>
        <w:outlineLvl w:val="0"/>
        <w:rPr>
          <w:b/>
        </w:rPr>
      </w:pPr>
      <w:r w:rsidRPr="00C91762">
        <w:rPr>
          <w:b/>
        </w:rPr>
        <w:t xml:space="preserve"> Fighting Fires </w:t>
      </w:r>
    </w:p>
    <w:p w:rsidR="006663F7" w:rsidRPr="002D5393" w:rsidRDefault="006663F7" w:rsidP="00A021FD">
      <w:pPr>
        <w:pStyle w:val="BodyText"/>
        <w:jc w:val="both"/>
      </w:pPr>
      <w:r w:rsidRPr="002D5393">
        <w:t xml:space="preserve">In an aligned company, </w:t>
      </w:r>
      <w:r>
        <w:t>responsiveness is measured</w:t>
      </w:r>
      <w:r w:rsidRPr="002D5393">
        <w:t xml:space="preserve"> by the ability to detect and recognize the </w:t>
      </w:r>
      <w:r>
        <w:t>subtle, ongoing changes in the customer’s need</w:t>
      </w:r>
      <w:r w:rsidRPr="002D5393">
        <w:t xml:space="preserve"> and the ability to act quickly and proactively on those changes.  In the mis-aligned </w:t>
      </w:r>
      <w:r>
        <w:t>c</w:t>
      </w:r>
      <w:r w:rsidRPr="002D5393">
        <w:t xml:space="preserve">ompany, responsiveness means fighting crisis fires.  When fire fighting becomes the accepted norm, it sets the standard for how we measure managers, which tends to be based on their crisis management skills. </w:t>
      </w:r>
      <w:r>
        <w:t xml:space="preserve"> </w:t>
      </w:r>
      <w:r>
        <w:rPr>
          <w:i/>
        </w:rPr>
        <w:t>F</w:t>
      </w:r>
      <w:r w:rsidRPr="00D317D4">
        <w:rPr>
          <w:i/>
        </w:rPr>
        <w:t>ire fighting results from the need t</w:t>
      </w:r>
      <w:r>
        <w:rPr>
          <w:i/>
        </w:rPr>
        <w:t xml:space="preserve">o “react” and “recover” from a </w:t>
      </w:r>
      <w:r w:rsidRPr="00D317D4">
        <w:rPr>
          <w:i/>
        </w:rPr>
        <w:t xml:space="preserve">mis-alignment between the needs and wants of the customer and what the </w:t>
      </w:r>
      <w:r>
        <w:rPr>
          <w:i/>
        </w:rPr>
        <w:t>company</w:t>
      </w:r>
      <w:r w:rsidRPr="00D317D4">
        <w:rPr>
          <w:i/>
        </w:rPr>
        <w:t xml:space="preserve"> is actually delivering to that customer.</w:t>
      </w:r>
      <w:r>
        <w:t xml:space="preserve">  Excellent companies</w:t>
      </w:r>
      <w:r w:rsidRPr="002D5393">
        <w:t xml:space="preserve"> have missions, strategies, structu</w:t>
      </w:r>
      <w:r>
        <w:t>res and systems which are aligned to meet their customers’ needs</w:t>
      </w:r>
      <w:r w:rsidRPr="002D5393">
        <w:t>.  Because they consistently fulfill the needs of their customers, crises and the necessity to respond to them are rare.</w:t>
      </w:r>
    </w:p>
    <w:p w:rsidR="006663F7" w:rsidRPr="00C91762" w:rsidRDefault="006663F7" w:rsidP="00A021FD">
      <w:pPr>
        <w:tabs>
          <w:tab w:val="left" w:pos="720"/>
          <w:tab w:val="left" w:pos="1080"/>
        </w:tabs>
        <w:spacing w:after="120"/>
        <w:outlineLvl w:val="0"/>
        <w:rPr>
          <w:b/>
        </w:rPr>
      </w:pPr>
      <w:r w:rsidRPr="00C91762">
        <w:rPr>
          <w:b/>
        </w:rPr>
        <w:t>Internal Conflicts</w:t>
      </w:r>
    </w:p>
    <w:p w:rsidR="006663F7" w:rsidRPr="002D5393" w:rsidRDefault="006663F7" w:rsidP="00A021FD">
      <w:pPr>
        <w:pStyle w:val="BodyText2"/>
        <w:tabs>
          <w:tab w:val="left" w:pos="720"/>
          <w:tab w:val="left" w:pos="1080"/>
        </w:tabs>
        <w:spacing w:line="240" w:lineRule="auto"/>
        <w:jc w:val="both"/>
      </w:pPr>
      <w:r w:rsidRPr="002D5393">
        <w:t xml:space="preserve">An atmosphere of </w:t>
      </w:r>
      <w:r>
        <w:t>management</w:t>
      </w:r>
      <w:r w:rsidRPr="002D5393">
        <w:t>/</w:t>
      </w:r>
      <w:r>
        <w:t>worker</w:t>
      </w:r>
      <w:r w:rsidRPr="002D5393">
        <w:t xml:space="preserve"> conflict indicates an alignment problem.  Conflict among managers is also a misalignment indicator.  Conflicts occur when there is disagreement on what should be done, how it should be done, or in what order things should be done.  When there is no agreement on these issues, there is no direction.  If there is no direction, there is no Mission.  If there is no Mission, there can be no progress.</w:t>
      </w:r>
    </w:p>
    <w:p w:rsidR="006663F7" w:rsidRPr="00C91762" w:rsidRDefault="006663F7" w:rsidP="00A021FD">
      <w:pPr>
        <w:tabs>
          <w:tab w:val="left" w:pos="720"/>
          <w:tab w:val="left" w:pos="1080"/>
        </w:tabs>
        <w:spacing w:after="120"/>
        <w:outlineLvl w:val="0"/>
        <w:rPr>
          <w:b/>
        </w:rPr>
      </w:pPr>
      <w:r w:rsidRPr="00C91762">
        <w:rPr>
          <w:b/>
        </w:rPr>
        <w:t>Customer Complaints</w:t>
      </w:r>
    </w:p>
    <w:p w:rsidR="006663F7" w:rsidRPr="002D5393" w:rsidRDefault="006663F7" w:rsidP="00A021FD">
      <w:pPr>
        <w:pStyle w:val="BodyText2"/>
        <w:tabs>
          <w:tab w:val="left" w:pos="720"/>
          <w:tab w:val="left" w:pos="1080"/>
        </w:tabs>
        <w:spacing w:line="240" w:lineRule="auto"/>
        <w:jc w:val="both"/>
      </w:pPr>
      <w:r w:rsidRPr="002D5393">
        <w:t>An aligned organization has relatively few customer complaints.  One core ingredient of ali</w:t>
      </w:r>
      <w:r>
        <w:t>gnment is intense focus on the customer and his/her need.  A</w:t>
      </w:r>
      <w:r w:rsidRPr="002D5393">
        <w:t>n increasing trend in customer complaints is a key danger signal that the company is becoming less aligned and must take immediate action to reverse the trend.</w:t>
      </w:r>
    </w:p>
    <w:p w:rsidR="006663F7" w:rsidRDefault="006663F7" w:rsidP="00A021FD">
      <w:pPr>
        <w:tabs>
          <w:tab w:val="left" w:pos="720"/>
          <w:tab w:val="left" w:pos="1080"/>
        </w:tabs>
        <w:spacing w:after="120"/>
        <w:outlineLvl w:val="0"/>
      </w:pPr>
    </w:p>
    <w:p w:rsidR="006663F7" w:rsidRDefault="006663F7">
      <w:pPr>
        <w:rPr>
          <w:b/>
        </w:rPr>
      </w:pPr>
      <w:r>
        <w:rPr>
          <w:b/>
        </w:rPr>
        <w:br w:type="page"/>
      </w:r>
    </w:p>
    <w:p w:rsidR="006663F7" w:rsidRPr="00C91762" w:rsidRDefault="006663F7" w:rsidP="00A021FD">
      <w:pPr>
        <w:tabs>
          <w:tab w:val="left" w:pos="720"/>
          <w:tab w:val="left" w:pos="1080"/>
        </w:tabs>
        <w:spacing w:after="120"/>
        <w:outlineLvl w:val="0"/>
        <w:rPr>
          <w:b/>
        </w:rPr>
      </w:pPr>
      <w:r w:rsidRPr="00C91762">
        <w:rPr>
          <w:b/>
        </w:rPr>
        <w:t>Different Agendas</w:t>
      </w:r>
    </w:p>
    <w:p w:rsidR="006663F7" w:rsidRPr="002D5393" w:rsidRDefault="006663F7" w:rsidP="00A021FD">
      <w:pPr>
        <w:pStyle w:val="BodyText2"/>
        <w:tabs>
          <w:tab w:val="left" w:pos="720"/>
          <w:tab w:val="left" w:pos="1080"/>
        </w:tabs>
        <w:spacing w:line="240" w:lineRule="auto"/>
        <w:jc w:val="both"/>
      </w:pPr>
      <w:r w:rsidRPr="002D5393">
        <w:t>Whether the agendas are hidden or out in the open, if different executives and/or managers are marching to different drummers, the company is, by definition, out of alignment, because there is no commonly embraced Mission.  If there is no commonly embraced Mission, there is no Mission</w:t>
      </w:r>
      <w:r>
        <w:t>, irrespective of what the l</w:t>
      </w:r>
      <w:r w:rsidRPr="002D5393">
        <w:t>eadership might believe and profess.  Different agendas are also a central cause of conflict among managers.</w:t>
      </w:r>
    </w:p>
    <w:p w:rsidR="006663F7" w:rsidRPr="00C91762" w:rsidRDefault="006663F7" w:rsidP="00A021FD">
      <w:pPr>
        <w:tabs>
          <w:tab w:val="left" w:pos="720"/>
          <w:tab w:val="left" w:pos="1080"/>
        </w:tabs>
        <w:spacing w:after="120"/>
        <w:outlineLvl w:val="0"/>
        <w:rPr>
          <w:b/>
        </w:rPr>
      </w:pPr>
      <w:r w:rsidRPr="00C91762">
        <w:rPr>
          <w:b/>
        </w:rPr>
        <w:t>Employee Morale</w:t>
      </w:r>
    </w:p>
    <w:p w:rsidR="006663F7" w:rsidRPr="002D5393" w:rsidRDefault="006663F7" w:rsidP="00A021FD">
      <w:pPr>
        <w:tabs>
          <w:tab w:val="left" w:pos="720"/>
          <w:tab w:val="left" w:pos="1080"/>
        </w:tabs>
        <w:spacing w:after="120"/>
        <w:jc w:val="both"/>
      </w:pPr>
      <w:r w:rsidRPr="002D5393">
        <w:t>Morale</w:t>
      </w:r>
      <w:r w:rsidRPr="002D5393">
        <w:rPr>
          <w:b/>
        </w:rPr>
        <w:t xml:space="preserve"> </w:t>
      </w:r>
      <w:r w:rsidRPr="002D5393">
        <w:t xml:space="preserve">is directly proportional to alignment.  </w:t>
      </w:r>
      <w:r w:rsidRPr="00D317D4">
        <w:rPr>
          <w:i/>
        </w:rPr>
        <w:t>The better the alignment – the higher the morale.</w:t>
      </w:r>
      <w:r w:rsidRPr="002D5393">
        <w:t xml:space="preserve">  The opposite is also true.  As they do with customer complaints, aligned companies track employee morale.  If morale is improving, the company is moving towards alignment.  If morale is deteriorating, the company is becoming less aligned, and it must detect and correct the causes.</w:t>
      </w:r>
    </w:p>
    <w:p w:rsidR="006663F7" w:rsidRPr="00C91762" w:rsidRDefault="006663F7" w:rsidP="00A021FD">
      <w:pPr>
        <w:pStyle w:val="BodyText2"/>
        <w:tabs>
          <w:tab w:val="left" w:pos="720"/>
          <w:tab w:val="left" w:pos="1080"/>
        </w:tabs>
        <w:spacing w:line="240" w:lineRule="auto"/>
        <w:rPr>
          <w:b/>
        </w:rPr>
      </w:pPr>
      <w:r w:rsidRPr="00C91762">
        <w:rPr>
          <w:b/>
        </w:rPr>
        <w:t>Internal Focus</w:t>
      </w:r>
    </w:p>
    <w:p w:rsidR="006663F7" w:rsidRDefault="006663F7" w:rsidP="00A021FD">
      <w:pPr>
        <w:pStyle w:val="BodyText2"/>
        <w:spacing w:line="240" w:lineRule="auto"/>
        <w:jc w:val="both"/>
        <w:rPr>
          <w:b/>
        </w:rPr>
      </w:pPr>
      <w:r w:rsidRPr="002D5393">
        <w:t>Companies that focus</w:t>
      </w:r>
      <w:r>
        <w:t xml:space="preserve"> internally rather than on the customer n</w:t>
      </w:r>
      <w:r w:rsidRPr="002D5393">
        <w:t>eed are out of alignment.  The most common internal focus is cost control or cost cutting.  However, if you have no Mission and no Strategy, how on earth can you know which costs you can cut and which costs are necessary?</w:t>
      </w:r>
      <w:r>
        <w:rPr>
          <w:b/>
        </w:rPr>
        <w:t xml:space="preserve"> </w:t>
      </w:r>
    </w:p>
    <w:p w:rsidR="006663F7" w:rsidRDefault="006663F7" w:rsidP="00A021FD">
      <w:pPr>
        <w:pStyle w:val="BodyText2"/>
        <w:spacing w:line="240" w:lineRule="auto"/>
        <w:jc w:val="both"/>
        <w:rPr>
          <w:b/>
        </w:rPr>
      </w:pPr>
    </w:p>
    <w:p w:rsidR="006663F7" w:rsidRDefault="006663F7" w:rsidP="00A021FD">
      <w:pPr>
        <w:spacing w:after="120"/>
        <w:jc w:val="both"/>
        <w:rPr>
          <w:color w:val="000000"/>
        </w:rPr>
      </w:pPr>
      <w:r>
        <w:rPr>
          <w:color w:val="000000"/>
        </w:rPr>
        <w:t>In Strategic Alignment, we begin with the customer’s Need and end with the Reward, which is the experience by the customer of the product or service we deliver.  Sandwiched in between the Need and the Reward are the seven Directives which we must align.  If we do this properly, we will differentiate ourselves to our selected customer base; the customers will reward us with loyalty; and, because they are willingly paying higher prices, we will realize higher margins.</w:t>
      </w:r>
    </w:p>
    <w:p w:rsidR="006663F7" w:rsidRDefault="006663F7" w:rsidP="00A021FD">
      <w:pPr>
        <w:spacing w:after="120"/>
        <w:jc w:val="both"/>
        <w:rPr>
          <w:color w:val="000000"/>
        </w:rPr>
      </w:pPr>
      <w:r w:rsidRPr="00EA07B9">
        <w:rPr>
          <w:i/>
          <w:color w:val="000000"/>
        </w:rPr>
        <w:t>If you don’t give your customer</w:t>
      </w:r>
      <w:r>
        <w:rPr>
          <w:i/>
          <w:color w:val="000000"/>
        </w:rPr>
        <w:t>s</w:t>
      </w:r>
      <w:r w:rsidRPr="00EA07B9">
        <w:rPr>
          <w:i/>
          <w:color w:val="000000"/>
        </w:rPr>
        <w:t xml:space="preserve"> a reason other than price to buy from you, they will base their purchasing decision on price alone</w:t>
      </w:r>
      <w:r>
        <w:rPr>
          <w:i/>
          <w:color w:val="000000"/>
        </w:rPr>
        <w:t xml:space="preserve"> - </w:t>
      </w:r>
      <w:r w:rsidRPr="00A021FD">
        <w:rPr>
          <w:color w:val="000000"/>
        </w:rPr>
        <w:t>and that’s not where you want to be.</w:t>
      </w:r>
      <w:r w:rsidRPr="00EA07B9">
        <w:rPr>
          <w:i/>
          <w:color w:val="000000"/>
        </w:rPr>
        <w:t xml:space="preserve">  </w:t>
      </w:r>
      <w:r>
        <w:rPr>
          <w:color w:val="000000"/>
        </w:rPr>
        <w:t xml:space="preserve">By following Strategic Alignment, you </w:t>
      </w:r>
      <w:r w:rsidRPr="00EA07B9">
        <w:rPr>
          <w:b/>
          <w:i/>
          <w:color w:val="000000"/>
        </w:rPr>
        <w:t>will</w:t>
      </w:r>
      <w:r>
        <w:rPr>
          <w:color w:val="000000"/>
        </w:rPr>
        <w:t xml:space="preserve"> give the customer a reason other than price to buy from you.  A company aligns itself by aligning all of the Seven Directives with each other beginning with the Purpose and Mission, which must be aligned with the customer Need.</w:t>
      </w:r>
    </w:p>
    <w:p w:rsidR="006663F7" w:rsidRPr="002D5393" w:rsidRDefault="006663F7" w:rsidP="00A021FD">
      <w:pPr>
        <w:pStyle w:val="BodyTextIndent3"/>
        <w:numPr>
          <w:ilvl w:val="12"/>
          <w:numId w:val="0"/>
        </w:numPr>
        <w:spacing w:line="240" w:lineRule="auto"/>
        <w:rPr>
          <w:sz w:val="24"/>
        </w:rPr>
      </w:pPr>
      <w:r w:rsidRPr="002D5393">
        <w:rPr>
          <w:sz w:val="24"/>
        </w:rPr>
        <w:t xml:space="preserve">The first Directive in </w:t>
      </w:r>
      <w:r>
        <w:rPr>
          <w:sz w:val="24"/>
        </w:rPr>
        <w:t>Strategic</w:t>
      </w:r>
      <w:r w:rsidRPr="002D5393">
        <w:rPr>
          <w:sz w:val="24"/>
        </w:rPr>
        <w:t xml:space="preserve"> Alignment is the company’s Purpose - a simple, one-sentence statement of the recognized customer need and how the company will </w:t>
      </w:r>
      <w:r>
        <w:rPr>
          <w:sz w:val="24"/>
        </w:rPr>
        <w:t>ful</w:t>
      </w:r>
      <w:r w:rsidRPr="002D5393">
        <w:rPr>
          <w:sz w:val="24"/>
        </w:rPr>
        <w:t xml:space="preserve">fill that need.  Despite what many executives and business school professors might say, </w:t>
      </w:r>
      <w:r w:rsidRPr="00A9434C">
        <w:rPr>
          <w:i/>
          <w:sz w:val="24"/>
        </w:rPr>
        <w:t>it is not the primary purpose of a company to make money or “enhance shareholder value”</w:t>
      </w:r>
      <w:r w:rsidRPr="002D5393">
        <w:rPr>
          <w:sz w:val="24"/>
        </w:rPr>
        <w:t>.  Companies who focus on making money and enhancing shareholder value don’t accomplish either - at least not very well.  However, companies who focus on serving the needs of the customer make attractive returns, produce net cash, and maximize shareholder value.</w:t>
      </w:r>
    </w:p>
    <w:p w:rsidR="006663F7" w:rsidRPr="002D5393" w:rsidRDefault="006663F7" w:rsidP="00A021FD">
      <w:pPr>
        <w:pStyle w:val="BodyTextIndent3"/>
        <w:numPr>
          <w:ilvl w:val="12"/>
          <w:numId w:val="0"/>
        </w:numPr>
        <w:spacing w:line="240" w:lineRule="auto"/>
        <w:rPr>
          <w:sz w:val="24"/>
        </w:rPr>
      </w:pPr>
      <w:r w:rsidRPr="002D5393">
        <w:rPr>
          <w:sz w:val="24"/>
        </w:rPr>
        <w:t xml:space="preserve">The Mission is the guts </w:t>
      </w:r>
      <w:r>
        <w:rPr>
          <w:sz w:val="24"/>
        </w:rPr>
        <w:t>of Strategic</w:t>
      </w:r>
      <w:r w:rsidRPr="002D5393">
        <w:rPr>
          <w:sz w:val="24"/>
        </w:rPr>
        <w:t xml:space="preserve"> Alignment.  This is not the mission statement you see framed and hanging in the lobby of many companies – a mission that says, in essence, “We will be the best at what we do</w:t>
      </w:r>
      <w:r>
        <w:rPr>
          <w:sz w:val="24"/>
        </w:rPr>
        <w:t>, and our employees are our most important asset”.   In Strategic</w:t>
      </w:r>
      <w:r w:rsidRPr="002D5393">
        <w:rPr>
          <w:sz w:val="24"/>
        </w:rPr>
        <w:t xml:space="preserve"> Alignment, the Mission Statement is a well thought out, hard-hitting statement of:</w:t>
      </w:r>
    </w:p>
    <w:p w:rsidR="006663F7" w:rsidRPr="002D5393" w:rsidRDefault="006663F7" w:rsidP="00A021FD">
      <w:pPr>
        <w:pStyle w:val="BodyTextIndent3"/>
        <w:numPr>
          <w:ilvl w:val="0"/>
          <w:numId w:val="3"/>
        </w:numPr>
        <w:tabs>
          <w:tab w:val="left" w:pos="360"/>
        </w:tabs>
        <w:spacing w:line="240" w:lineRule="auto"/>
        <w:ind w:left="0" w:firstLine="0"/>
        <w:rPr>
          <w:sz w:val="24"/>
        </w:rPr>
      </w:pPr>
      <w:r w:rsidRPr="002D5393">
        <w:rPr>
          <w:sz w:val="24"/>
        </w:rPr>
        <w:t>W</w:t>
      </w:r>
      <w:r>
        <w:rPr>
          <w:sz w:val="24"/>
        </w:rPr>
        <w:t>ho the customer is</w:t>
      </w:r>
    </w:p>
    <w:p w:rsidR="006663F7" w:rsidRPr="002D5393" w:rsidRDefault="006663F7" w:rsidP="00A021FD">
      <w:pPr>
        <w:pStyle w:val="BodyTextIndent3"/>
        <w:numPr>
          <w:ilvl w:val="0"/>
          <w:numId w:val="3"/>
        </w:numPr>
        <w:tabs>
          <w:tab w:val="left" w:pos="360"/>
        </w:tabs>
        <w:spacing w:line="240" w:lineRule="auto"/>
        <w:ind w:left="0" w:firstLine="0"/>
        <w:rPr>
          <w:sz w:val="24"/>
        </w:rPr>
      </w:pPr>
      <w:r w:rsidRPr="002D5393">
        <w:rPr>
          <w:sz w:val="24"/>
        </w:rPr>
        <w:t>W</w:t>
      </w:r>
      <w:r>
        <w:rPr>
          <w:sz w:val="24"/>
        </w:rPr>
        <w:t>hat that c</w:t>
      </w:r>
      <w:r w:rsidRPr="002D5393">
        <w:rPr>
          <w:sz w:val="24"/>
        </w:rPr>
        <w:t>u</w:t>
      </w:r>
      <w:r>
        <w:rPr>
          <w:sz w:val="24"/>
        </w:rPr>
        <w:t>stomer expects from the company</w:t>
      </w:r>
      <w:r w:rsidRPr="002D5393">
        <w:rPr>
          <w:sz w:val="24"/>
        </w:rPr>
        <w:t xml:space="preserve"> </w:t>
      </w:r>
    </w:p>
    <w:p w:rsidR="006663F7" w:rsidRPr="002D5393" w:rsidRDefault="006663F7" w:rsidP="00A021FD">
      <w:pPr>
        <w:pStyle w:val="BodyTextIndent3"/>
        <w:numPr>
          <w:ilvl w:val="0"/>
          <w:numId w:val="3"/>
        </w:numPr>
        <w:tabs>
          <w:tab w:val="left" w:pos="360"/>
        </w:tabs>
        <w:spacing w:line="240" w:lineRule="auto"/>
        <w:ind w:left="0" w:firstLine="0"/>
        <w:rPr>
          <w:sz w:val="24"/>
        </w:rPr>
      </w:pPr>
      <w:r w:rsidRPr="002D5393">
        <w:rPr>
          <w:sz w:val="24"/>
        </w:rPr>
        <w:t>What specific product(s) or service(s) t</w:t>
      </w:r>
      <w:r>
        <w:rPr>
          <w:sz w:val="24"/>
        </w:rPr>
        <w:t>he company will deliver to the customer</w:t>
      </w:r>
    </w:p>
    <w:p w:rsidR="006663F7" w:rsidRPr="002D5393" w:rsidRDefault="006663F7" w:rsidP="00A021FD">
      <w:pPr>
        <w:pStyle w:val="BodyTextIndent3"/>
        <w:numPr>
          <w:ilvl w:val="0"/>
          <w:numId w:val="3"/>
        </w:numPr>
        <w:tabs>
          <w:tab w:val="left" w:pos="360"/>
        </w:tabs>
        <w:spacing w:line="240" w:lineRule="auto"/>
        <w:ind w:left="0" w:firstLine="0"/>
        <w:rPr>
          <w:sz w:val="24"/>
        </w:rPr>
      </w:pPr>
      <w:r w:rsidRPr="002D5393">
        <w:rPr>
          <w:sz w:val="24"/>
        </w:rPr>
        <w:t xml:space="preserve">How the product(s) </w:t>
      </w:r>
      <w:r>
        <w:rPr>
          <w:sz w:val="24"/>
        </w:rPr>
        <w:t>or service(s) will be delivered</w:t>
      </w:r>
      <w:r w:rsidRPr="002D5393">
        <w:rPr>
          <w:sz w:val="24"/>
        </w:rPr>
        <w:t xml:space="preserve"> and </w:t>
      </w:r>
    </w:p>
    <w:p w:rsidR="006663F7" w:rsidRPr="002D5393" w:rsidRDefault="006663F7" w:rsidP="00A021FD">
      <w:pPr>
        <w:pStyle w:val="BodyTextIndent3"/>
        <w:numPr>
          <w:ilvl w:val="0"/>
          <w:numId w:val="3"/>
        </w:numPr>
        <w:tabs>
          <w:tab w:val="left" w:pos="360"/>
        </w:tabs>
        <w:spacing w:line="240" w:lineRule="auto"/>
        <w:ind w:left="0" w:firstLine="0"/>
        <w:rPr>
          <w:sz w:val="24"/>
        </w:rPr>
      </w:pPr>
      <w:r w:rsidRPr="002D5393">
        <w:rPr>
          <w:sz w:val="24"/>
        </w:rPr>
        <w:t xml:space="preserve">How the company will be </w:t>
      </w:r>
      <w:r w:rsidRPr="002D5393">
        <w:rPr>
          <w:sz w:val="24"/>
          <w:u w:val="single"/>
        </w:rPr>
        <w:t>different</w:t>
      </w:r>
      <w:r w:rsidRPr="002D5393">
        <w:rPr>
          <w:sz w:val="24"/>
        </w:rPr>
        <w:t xml:space="preserve"> from the other com</w:t>
      </w:r>
      <w:r>
        <w:rPr>
          <w:sz w:val="24"/>
        </w:rPr>
        <w:t>panies who offer to serve that c</w:t>
      </w:r>
      <w:r w:rsidRPr="002D5393">
        <w:rPr>
          <w:sz w:val="24"/>
        </w:rPr>
        <w:t xml:space="preserve">ustomer.  </w:t>
      </w:r>
    </w:p>
    <w:p w:rsidR="006663F7" w:rsidRDefault="006663F7" w:rsidP="00A021FD">
      <w:pPr>
        <w:spacing w:after="120"/>
        <w:rPr>
          <w:b/>
          <w:color w:val="000000"/>
        </w:rPr>
      </w:pPr>
    </w:p>
    <w:p w:rsidR="006663F7" w:rsidRPr="00140FEC" w:rsidRDefault="006663F7" w:rsidP="00A021FD">
      <w:pPr>
        <w:spacing w:after="120"/>
        <w:jc w:val="center"/>
        <w:rPr>
          <w:color w:val="000000"/>
        </w:rPr>
      </w:pPr>
      <w:r w:rsidRPr="00140FEC">
        <w:rPr>
          <w:color w:val="000000"/>
        </w:rPr>
        <w:t xml:space="preserve">The Seven Directives of </w:t>
      </w:r>
      <w:r>
        <w:rPr>
          <w:color w:val="000000"/>
        </w:rPr>
        <w:t>Strategic</w:t>
      </w:r>
      <w:r w:rsidRPr="00140FEC">
        <w:rPr>
          <w:color w:val="000000"/>
        </w:rPr>
        <w:t xml:space="preserve"> Alignment</w:t>
      </w:r>
    </w:p>
    <w:p w:rsidR="006663F7" w:rsidRPr="002D5393" w:rsidRDefault="006663F7" w:rsidP="00A021FD">
      <w:pPr>
        <w:pStyle w:val="BodyTextIndent3"/>
        <w:numPr>
          <w:ilvl w:val="12"/>
          <w:numId w:val="0"/>
        </w:numPr>
        <w:spacing w:line="240" w:lineRule="auto"/>
        <w:rPr>
          <w:sz w:val="24"/>
        </w:rPr>
      </w:pPr>
      <w:bookmarkStart w:id="0" w:name="OLE_LINK1"/>
    </w:p>
    <w:p w:rsidR="006663F7" w:rsidRPr="002D5393" w:rsidRDefault="006663F7" w:rsidP="00A021FD">
      <w:pPr>
        <w:pStyle w:val="BodyTextIndent3"/>
        <w:numPr>
          <w:ilvl w:val="12"/>
          <w:numId w:val="0"/>
        </w:numPr>
        <w:spacing w:line="240" w:lineRule="auto"/>
        <w:rPr>
          <w:sz w:val="24"/>
        </w:rPr>
      </w:pPr>
      <w:r>
        <w:rPr>
          <w:noProof/>
        </w:rPr>
        <w:pict>
          <v:rect id="Rectangle 12" o:spid="_x0000_s1026" style="position:absolute;left:0;text-align:left;margin-left:207pt;margin-top:3.95pt;width:205.2pt;height: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" filled="f" stroked="f" strokeweight="0">
            <v:textbox inset="0,0,0,0">
              <w:txbxContent>
                <w:p w:rsidR="006663F7" w:rsidRPr="000C4E00" w:rsidRDefault="006663F7" w:rsidP="00A06B92">
                  <w:pPr>
                    <w:numPr>
                      <w:ilvl w:val="12"/>
                      <w:numId w:val="0"/>
                    </w:numPr>
                    <w:rPr>
                      <w:color w:val="000000"/>
                    </w:rPr>
                  </w:pPr>
                  <w:r w:rsidRPr="00140FEC">
                    <w:rPr>
                      <w:color w:val="000000"/>
                    </w:rPr>
                    <w:t xml:space="preserve">In the aligned company . . . </w:t>
                  </w:r>
                </w:p>
                <w:p w:rsidR="006663F7" w:rsidRPr="00140FEC" w:rsidRDefault="006663F7" w:rsidP="00A06B92">
                  <w:pPr>
                    <w:numPr>
                      <w:ilvl w:val="12"/>
                      <w:numId w:val="0"/>
                    </w:numPr>
                  </w:pPr>
                </w:p>
              </w:txbxContent>
            </v:textbox>
          </v:rect>
        </w:pict>
      </w:r>
      <w:r>
        <w:rPr>
          <w:noProof/>
        </w:rPr>
        <w:pict>
          <v:rect id="Rectangle 2" o:spid="_x0000_s1027" style="position:absolute;left:0;text-align:left;margin-left:18pt;margin-top:5.8pt;width:100.85pt;height:21.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" fillcolor="#f60">
            <o:extrusion v:ext="view" backdepth="1in" color="#f60" on="t" type="perspective"/>
            <v:textbox inset="0,0,0,0">
              <w:txbxContent>
                <w:p w:rsidR="006663F7" w:rsidRPr="000C4E00" w:rsidRDefault="006663F7" w:rsidP="00A06B92">
                  <w:pPr>
                    <w:numPr>
                      <w:ilvl w:val="12"/>
                      <w:numId w:val="0"/>
                    </w:numPr>
                    <w:jc w:val="center"/>
                    <w:rPr>
                      <w:b/>
                    </w:rPr>
                  </w:pPr>
                  <w:r w:rsidRPr="00D7225C">
                    <w:rPr>
                      <w:b/>
                      <w:color w:val="FFFFFF"/>
                    </w:rPr>
                    <w:t>Need</w:t>
                  </w:r>
                </w:p>
              </w:txbxContent>
            </v:textbox>
          </v:rect>
        </w:pict>
      </w:r>
    </w:p>
    <w:p w:rsidR="006663F7" w:rsidRPr="002D5393" w:rsidRDefault="006663F7" w:rsidP="00A021FD">
      <w:pPr>
        <w:pStyle w:val="BodyTextIndent3"/>
        <w:numPr>
          <w:ilvl w:val="12"/>
          <w:numId w:val="0"/>
        </w:numPr>
        <w:spacing w:line="240" w:lineRule="auto"/>
        <w:rPr>
          <w:sz w:val="24"/>
        </w:rPr>
      </w:pPr>
      <w:r>
        <w:rPr>
          <w:noProof/>
        </w:rPr>
        <w:pict>
          <v:shapetype id="_x0000_t202" coordsize="21600,21600" o:spt="202" path="m,l,21600r21600,l21600,xe">
            <v:stroke joinstyle="miter"/>
            <v:path gradientshapeok="t" o:connecttype="rect"/>
          </v:shapetype>
          <v:shape id="Text Box 18" o:spid="_x0000_s1028" type="#_x0000_t202" style="position:absolute;left:0;text-align:left;margin-left:198pt;margin-top:4.25pt;width:187.2pt;height:30.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YuAIAAMI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" filled="f" stroked="f">
            <v:textbox>
              <w:txbxContent>
                <w:p w:rsidR="006663F7" w:rsidRPr="00140FEC" w:rsidRDefault="006663F7" w:rsidP="00A06B92">
                  <w:r w:rsidRPr="00140FEC">
                    <w:t>Leadership Directives . . .</w:t>
                  </w:r>
                </w:p>
              </w:txbxContent>
            </v:textbox>
          </v:shape>
        </w:pict>
      </w:r>
      <w:r>
        <w:rPr>
          <w:noProof/>
        </w:rPr>
        <w:pict>
          <v:rect id="Rectangle 3" o:spid="_x0000_s1029" style="position:absolute;left:0;text-align:left;margin-left:18pt;margin-top:11.2pt;width:100.85pt;height:21.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" fillcolor="#0cf">
            <o:extrusion v:ext="view" backdepth="1in" color="#0cf" on="t" type="perspective"/>
            <v:textbox inset="0,0,0,0">
              <w:txbxContent>
                <w:p w:rsidR="006663F7" w:rsidRPr="000C4E00" w:rsidRDefault="006663F7" w:rsidP="00A06B92">
                  <w:pPr>
                    <w:numPr>
                      <w:ilvl w:val="12"/>
                      <w:numId w:val="0"/>
                    </w:numPr>
                    <w:jc w:val="center"/>
                    <w:rPr>
                      <w:b/>
                    </w:rPr>
                  </w:pPr>
                  <w:r w:rsidRPr="00D7225C">
                    <w:rPr>
                      <w:b/>
                      <w:color w:val="FFFFFF"/>
                    </w:rPr>
                    <w:t>Purpose</w:t>
                  </w:r>
                </w:p>
              </w:txbxContent>
            </v:textbox>
          </v:rect>
        </w:pict>
      </w:r>
    </w:p>
    <w:p w:rsidR="006663F7" w:rsidRPr="002D5393" w:rsidRDefault="006663F7" w:rsidP="00A021FD">
      <w:pPr>
        <w:pStyle w:val="BodyTextIndent3"/>
        <w:numPr>
          <w:ilvl w:val="12"/>
          <w:numId w:val="0"/>
        </w:numPr>
        <w:spacing w:line="240" w:lineRule="auto"/>
        <w:rPr>
          <w:sz w:val="24"/>
        </w:rPr>
      </w:pPr>
      <w:r>
        <w:rPr>
          <w:noProof/>
        </w:rPr>
        <w:pict>
          <v:rect id="Rectangle 14" o:spid="_x0000_s1030" style="position:absolute;left:0;text-align:left;margin-left:207pt;margin-top:7.8pt;width:223.2pt;height:4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" filled="f" stroked="f" strokeweight="0">
            <v:textbox inset="0,0,0,0">
              <w:txbxContent>
                <w:p w:rsidR="006663F7" w:rsidRPr="00140FEC" w:rsidRDefault="006663F7" w:rsidP="00152F2E">
                  <w:pPr>
                    <w:pStyle w:val="BodyText3"/>
                    <w:numPr>
                      <w:ilvl w:val="12"/>
                      <w:numId w:val="0"/>
                    </w:numPr>
                    <w:jc w:val="both"/>
                    <w:rPr>
                      <w:sz w:val="24"/>
                      <w:szCs w:val="24"/>
                    </w:rPr>
                  </w:pPr>
                  <w:r w:rsidRPr="00140FEC">
                    <w:rPr>
                      <w:sz w:val="24"/>
                      <w:szCs w:val="24"/>
                    </w:rPr>
                    <w:t>. . . create Values and priorities that guide managers and employees in day-to-day decisions, allowing . . .</w:t>
                  </w:r>
                </w:p>
              </w:txbxContent>
            </v:textbox>
          </v:rect>
        </w:pict>
      </w:r>
      <w:r>
        <w:rPr>
          <w:noProof/>
        </w:rPr>
        <w:pict>
          <v:rect id="Rectangle 4" o:spid="_x0000_s1031" style="position:absolute;left:0;text-align:left;margin-left:14.4pt;margin-top:14.2pt;width:100.5pt;height:20.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" o:allowincell="f" fillcolor="#0cf">
            <o:extrusion v:ext="view" backdepth="1in" color="#0cf" on="t" type="perspective"/>
            <v:textbox inset="0,0,0,0">
              <w:txbxContent>
                <w:p w:rsidR="006663F7" w:rsidRPr="000C4E00" w:rsidRDefault="006663F7" w:rsidP="00A06B92">
                  <w:pPr>
                    <w:numPr>
                      <w:ilvl w:val="12"/>
                      <w:numId w:val="0"/>
                    </w:numPr>
                    <w:jc w:val="center"/>
                    <w:rPr>
                      <w:b/>
                    </w:rPr>
                  </w:pPr>
                  <w:smartTag w:uri="urn:schemas-microsoft-com:office:smarttags" w:element="place">
                    <w:smartTag w:uri="urn:schemas-microsoft-com:office:smarttags" w:element="City">
                      <w:r w:rsidRPr="00D7225C">
                        <w:rPr>
                          <w:b/>
                          <w:color w:val="FFFFFF"/>
                        </w:rPr>
                        <w:t>Mission</w:t>
                      </w:r>
                    </w:smartTag>
                  </w:smartTag>
                </w:p>
              </w:txbxContent>
            </v:textbox>
          </v:rect>
        </w:pict>
      </w:r>
    </w:p>
    <w:p w:rsidR="006663F7" w:rsidRPr="002D5393" w:rsidRDefault="006663F7" w:rsidP="00A021FD">
      <w:pPr>
        <w:pStyle w:val="BodyTextIndent3"/>
        <w:numPr>
          <w:ilvl w:val="12"/>
          <w:numId w:val="0"/>
        </w:numPr>
        <w:spacing w:line="240" w:lineRule="auto"/>
        <w:rPr>
          <w:sz w:val="24"/>
        </w:rPr>
      </w:pPr>
      <w:r>
        <w:rPr>
          <w:noProof/>
        </w:rPr>
        <w:pict>
          <v:rect id="Rectangle 5" o:spid="_x0000_s1032" style="position:absolute;left:0;text-align:left;margin-left:14.4pt;margin-top:17pt;width:100.5pt;height:21.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" o:allowincell="f" fillcolor="#0cf">
            <o:extrusion v:ext="view" backdepth="1in" color="#0cf" on="t" type="perspective"/>
            <v:textbox inset="0,0,0,0">
              <w:txbxContent>
                <w:p w:rsidR="006663F7" w:rsidRPr="000C4E00" w:rsidRDefault="006663F7" w:rsidP="00A06B92">
                  <w:pPr>
                    <w:numPr>
                      <w:ilvl w:val="12"/>
                      <w:numId w:val="0"/>
                    </w:numPr>
                    <w:jc w:val="center"/>
                    <w:rPr>
                      <w:b/>
                    </w:rPr>
                  </w:pPr>
                  <w:r w:rsidRPr="00D7225C">
                    <w:rPr>
                      <w:b/>
                      <w:color w:val="FFFFFF"/>
                    </w:rPr>
                    <w:t>Vision</w:t>
                  </w:r>
                </w:p>
              </w:txbxContent>
            </v:textbox>
          </v:rect>
        </w:pict>
      </w:r>
    </w:p>
    <w:p w:rsidR="006663F7" w:rsidRDefault="006663F7" w:rsidP="00A021FD">
      <w:pPr>
        <w:pStyle w:val="BodyTextIndent3"/>
        <w:numPr>
          <w:ilvl w:val="12"/>
          <w:numId w:val="0"/>
        </w:numPr>
        <w:spacing w:line="240" w:lineRule="auto"/>
        <w:rPr>
          <w:sz w:val="24"/>
        </w:rPr>
      </w:pPr>
      <w:r>
        <w:rPr>
          <w:noProof/>
        </w:rPr>
        <w:pict>
          <v:shape id="Text Box 15" o:spid="_x0000_s1033" type="#_x0000_t202" style="position:absolute;left:0;text-align:left;margin-left:198pt;margin-top:10.7pt;width:243pt;height:6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" stroked="f">
            <v:textbox>
              <w:txbxContent>
                <w:p w:rsidR="006663F7" w:rsidRPr="00140FEC" w:rsidRDefault="006663F7" w:rsidP="00152F2E">
                  <w:pPr>
                    <w:jc w:val="both"/>
                  </w:pPr>
                  <w:r w:rsidRPr="00140FEC">
                    <w:t xml:space="preserve">Managers to remove obstacles between the </w:t>
                  </w:r>
                  <w:smartTag w:uri="urn:schemas-microsoft-com:office:smarttags" w:element="City">
                    <w:smartTag w:uri="urn:schemas-microsoft-com:office:smarttags" w:element="place">
                      <w:r w:rsidRPr="00140FEC">
                        <w:t>Mission</w:t>
                      </w:r>
                    </w:smartTag>
                  </w:smartTag>
                  <w:r w:rsidRPr="00140FEC">
                    <w:t xml:space="preserve"> and the employees, so that employees can meet or exceed the Customer’s expectations, such that . . .</w:t>
                  </w:r>
                </w:p>
              </w:txbxContent>
            </v:textbox>
          </v:shape>
        </w:pict>
      </w:r>
      <w:r>
        <w:rPr>
          <w:noProof/>
        </w:rPr>
        <w:pict>
          <v:rect id="Rectangle 6" o:spid="_x0000_s1034" style="position:absolute;left:0;text-align:left;margin-left:14.4pt;margin-top:19.8pt;width:100.85pt;height:21.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" o:allowincell="f" fillcolor="#0cf">
            <o:extrusion v:ext="view" backdepth="1in" color="#0cf" on="t" type="perspective"/>
            <v:textbox inset="0,0,0,0">
              <w:txbxContent>
                <w:p w:rsidR="006663F7" w:rsidRPr="000C4E00" w:rsidRDefault="006663F7" w:rsidP="00A06B92">
                  <w:pPr>
                    <w:numPr>
                      <w:ilvl w:val="12"/>
                      <w:numId w:val="0"/>
                    </w:numPr>
                    <w:jc w:val="center"/>
                    <w:rPr>
                      <w:b/>
                    </w:rPr>
                  </w:pPr>
                  <w:r w:rsidRPr="00D7225C">
                    <w:rPr>
                      <w:b/>
                      <w:color w:val="FFFFFF"/>
                    </w:rPr>
                    <w:t>Strategy</w:t>
                  </w:r>
                </w:p>
              </w:txbxContent>
            </v:textbox>
          </v:rect>
        </w:pict>
      </w:r>
    </w:p>
    <w:p w:rsidR="006663F7" w:rsidRPr="002D5393" w:rsidRDefault="006663F7" w:rsidP="00A021FD">
      <w:pPr>
        <w:pStyle w:val="BodyTextIndent3"/>
        <w:numPr>
          <w:ilvl w:val="12"/>
          <w:numId w:val="0"/>
        </w:numPr>
        <w:spacing w:line="240" w:lineRule="auto"/>
        <w:rPr>
          <w:sz w:val="24"/>
        </w:rPr>
      </w:pPr>
      <w:r>
        <w:rPr>
          <w:noProof/>
        </w:rPr>
        <w:pict>
          <v:rect id="Rectangle 7" o:spid="_x0000_s1035" style="position:absolute;left:0;text-align:left;margin-left:18pt;margin-top:19.4pt;width:99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" fillcolor="#0cf">
            <o:extrusion v:ext="view" backdepth="1in" color="#0cf" on="t" type="perspective"/>
            <v:textbox inset="0,0,0,0">
              <w:txbxContent>
                <w:p w:rsidR="006663F7" w:rsidRPr="000C4E00" w:rsidRDefault="006663F7" w:rsidP="00A06B92">
                  <w:pPr>
                    <w:numPr>
                      <w:ilvl w:val="12"/>
                      <w:numId w:val="0"/>
                    </w:numPr>
                    <w:jc w:val="center"/>
                    <w:rPr>
                      <w:b/>
                    </w:rPr>
                  </w:pPr>
                  <w:r w:rsidRPr="00D7225C">
                    <w:rPr>
                      <w:b/>
                      <w:color w:val="FFFFFF"/>
                    </w:rPr>
                    <w:t>Structure</w:t>
                  </w:r>
                </w:p>
              </w:txbxContent>
            </v:textbox>
          </v:rect>
        </w:pict>
      </w:r>
    </w:p>
    <w:p w:rsidR="006663F7" w:rsidRPr="002D5393" w:rsidRDefault="006663F7" w:rsidP="00A021FD">
      <w:pPr>
        <w:pStyle w:val="BodyTextIndent3"/>
        <w:numPr>
          <w:ilvl w:val="12"/>
          <w:numId w:val="0"/>
        </w:numPr>
        <w:spacing w:line="240" w:lineRule="auto"/>
        <w:rPr>
          <w:sz w:val="24"/>
        </w:rPr>
      </w:pPr>
      <w:r>
        <w:rPr>
          <w:noProof/>
        </w:rPr>
        <w:pict>
          <v:rect id="Rectangle 8" o:spid="_x0000_s1036" style="position:absolute;left:0;text-align:left;margin-left:18pt;margin-top:19.7pt;width:100.8pt;height:2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" fillcolor="#0cf">
            <o:extrusion v:ext="view" backdepth="1in" color="#0cf" on="t" type="perspective"/>
            <v:textbox inset="0,0,0,0">
              <w:txbxContent>
                <w:p w:rsidR="006663F7" w:rsidRPr="000C4E00" w:rsidRDefault="006663F7" w:rsidP="00A06B92">
                  <w:pPr>
                    <w:numPr>
                      <w:ilvl w:val="12"/>
                      <w:numId w:val="0"/>
                    </w:numPr>
                    <w:jc w:val="center"/>
                    <w:rPr>
                      <w:b/>
                    </w:rPr>
                  </w:pPr>
                  <w:r w:rsidRPr="00D7225C">
                    <w:rPr>
                      <w:b/>
                      <w:color w:val="FFFFFF"/>
                    </w:rPr>
                    <w:t>Systems</w:t>
                  </w:r>
                </w:p>
              </w:txbxContent>
            </v:textbox>
          </v:rect>
        </w:pict>
      </w:r>
    </w:p>
    <w:p w:rsidR="006663F7" w:rsidRPr="002D5393" w:rsidRDefault="006663F7" w:rsidP="00A021FD">
      <w:pPr>
        <w:pStyle w:val="BodyTextIndent3"/>
        <w:numPr>
          <w:ilvl w:val="12"/>
          <w:numId w:val="0"/>
        </w:numPr>
        <w:spacing w:line="240" w:lineRule="auto"/>
        <w:rPr>
          <w:sz w:val="24"/>
        </w:rPr>
      </w:pPr>
      <w:r>
        <w:rPr>
          <w:noProof/>
        </w:rPr>
        <w:pict>
          <v:rect id="Rectangle 13" o:spid="_x0000_s1037" style="position:absolute;left:0;text-align:left;margin-left:198pt;margin-top:14.3pt;width:252pt;height:5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" filled="f" stroked="f" strokeweight="0">
            <v:textbox inset="0,0,0,0">
              <w:txbxContent>
                <w:p w:rsidR="006663F7" w:rsidRPr="00140FEC" w:rsidRDefault="006663F7" w:rsidP="00152F2E">
                  <w:pPr>
                    <w:jc w:val="both"/>
                  </w:pPr>
                  <w:r w:rsidRPr="00140FEC">
                    <w:t>. . . the Customer’s highest expectations are realized and the Company is rewarded with loyalty and high margins.</w:t>
                  </w:r>
                </w:p>
              </w:txbxContent>
            </v:textbox>
          </v:rect>
        </w:pict>
      </w:r>
      <w:r>
        <w:rPr>
          <w:noProof/>
        </w:rPr>
        <w:pict>
          <v:rect id="Rectangle 9" o:spid="_x0000_s1038" style="position:absolute;left:0;text-align:left;margin-left:18pt;margin-top:20pt;width:97.25pt;height:22.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" fillcolor="#0cf">
            <o:extrusion v:ext="view" backdepth="1in" color="#0cf" on="t" type="perspective"/>
            <v:textbox inset="0,0,0,0">
              <w:txbxContent>
                <w:p w:rsidR="006663F7" w:rsidRPr="000C4E00" w:rsidRDefault="006663F7" w:rsidP="00A06B92">
                  <w:pPr>
                    <w:numPr>
                      <w:ilvl w:val="12"/>
                      <w:numId w:val="0"/>
                    </w:numPr>
                    <w:jc w:val="center"/>
                    <w:rPr>
                      <w:b/>
                    </w:rPr>
                  </w:pPr>
                  <w:r w:rsidRPr="00D7225C">
                    <w:rPr>
                      <w:b/>
                      <w:color w:val="FFFFFF"/>
                    </w:rPr>
                    <w:t>Performance</w:t>
                  </w:r>
                </w:p>
              </w:txbxContent>
            </v:textbox>
          </v:rect>
        </w:pict>
      </w:r>
      <w:r>
        <w:rPr>
          <w:noProof/>
        </w:rPr>
        <w:pict>
          <v:rect id="Rectangle 11" o:spid="_x0000_s1039" style="position:absolute;left:0;text-align:left;margin-left:187.2pt;margin-top:1.65pt;width:198pt;height:2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" o:allowincell="f" filled="f" stroked="f" strokeweight="0">
            <v:textbox inset="0,0,0,0">
              <w:txbxContent>
                <w:p w:rsidR="006663F7" w:rsidRDefault="006663F7" w:rsidP="00A06B92">
                  <w:pPr>
                    <w:numPr>
                      <w:ilvl w:val="12"/>
                      <w:numId w:val="0"/>
                    </w:numPr>
                    <w:rPr>
                      <w:rFonts w:ascii="Arial" w:hAnsi="Arial"/>
                      <w:b/>
                      <w:color w:val="000000"/>
                      <w:sz w:val="28"/>
                    </w:rPr>
                  </w:pPr>
                </w:p>
              </w:txbxContent>
            </v:textbox>
          </v:rect>
        </w:pict>
      </w:r>
    </w:p>
    <w:p w:rsidR="006663F7" w:rsidRPr="002D5393" w:rsidRDefault="006663F7" w:rsidP="00A021FD">
      <w:pPr>
        <w:pStyle w:val="BodyTextIndent3"/>
        <w:numPr>
          <w:ilvl w:val="12"/>
          <w:numId w:val="0"/>
        </w:numPr>
        <w:spacing w:line="240" w:lineRule="auto"/>
        <w:rPr>
          <w:sz w:val="24"/>
        </w:rPr>
      </w:pPr>
      <w:r>
        <w:rPr>
          <w:noProof/>
        </w:rPr>
        <w:pict>
          <v:rect id="Rectangle 10" o:spid="_x0000_s1040" style="position:absolute;left:0;text-align:left;margin-left:18pt;margin-top:20.3pt;width:95.9pt;height:2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" fillcolor="#f60">
            <o:extrusion v:ext="view" backdepth="1in" color="#f60" on="t" type="perspective"/>
            <v:textbox inset="0,0,0,0">
              <w:txbxContent>
                <w:p w:rsidR="006663F7" w:rsidRPr="000C4E00" w:rsidRDefault="006663F7" w:rsidP="00A06B92">
                  <w:pPr>
                    <w:numPr>
                      <w:ilvl w:val="12"/>
                      <w:numId w:val="0"/>
                    </w:numPr>
                    <w:jc w:val="center"/>
                    <w:rPr>
                      <w:b/>
                    </w:rPr>
                  </w:pPr>
                  <w:r w:rsidRPr="00D7225C">
                    <w:rPr>
                      <w:b/>
                      <w:color w:val="FFFFFF"/>
                    </w:rPr>
                    <w:t>Reward</w:t>
                  </w:r>
                </w:p>
              </w:txbxContent>
            </v:textbox>
          </v:rect>
        </w:pict>
      </w:r>
    </w:p>
    <w:bookmarkEnd w:id="0"/>
    <w:p w:rsidR="006663F7" w:rsidRPr="00A06B92" w:rsidRDefault="006663F7" w:rsidP="00A021FD">
      <w:pPr>
        <w:spacing w:after="120"/>
        <w:jc w:val="both"/>
        <w:rPr>
          <w:color w:val="000000"/>
        </w:rPr>
      </w:pPr>
    </w:p>
    <w:p w:rsidR="006663F7" w:rsidRDefault="006663F7" w:rsidP="00A021FD">
      <w:pPr>
        <w:pStyle w:val="BodyTextIndent3"/>
        <w:numPr>
          <w:ilvl w:val="12"/>
          <w:numId w:val="0"/>
        </w:numPr>
        <w:spacing w:line="240" w:lineRule="auto"/>
        <w:rPr>
          <w:sz w:val="24"/>
        </w:rPr>
      </w:pPr>
    </w:p>
    <w:p w:rsidR="006663F7" w:rsidRDefault="006663F7" w:rsidP="00A021FD">
      <w:pPr>
        <w:pStyle w:val="BodyTextIndent3"/>
        <w:numPr>
          <w:ilvl w:val="12"/>
          <w:numId w:val="0"/>
        </w:numPr>
        <w:spacing w:line="240" w:lineRule="auto"/>
        <w:rPr>
          <w:sz w:val="24"/>
        </w:rPr>
      </w:pPr>
    </w:p>
    <w:p w:rsidR="006663F7" w:rsidRPr="002D5393" w:rsidRDefault="006663F7" w:rsidP="00A021FD">
      <w:pPr>
        <w:pStyle w:val="BodyTextIndent3"/>
        <w:numPr>
          <w:ilvl w:val="12"/>
          <w:numId w:val="0"/>
        </w:numPr>
        <w:spacing w:line="240" w:lineRule="auto"/>
        <w:rPr>
          <w:sz w:val="24"/>
        </w:rPr>
      </w:pPr>
      <w:r w:rsidRPr="002D5393">
        <w:rPr>
          <w:sz w:val="24"/>
        </w:rPr>
        <w:t xml:space="preserve">In its Mission Statement, </w:t>
      </w:r>
      <w:r w:rsidRPr="00EA07B9">
        <w:rPr>
          <w:i/>
          <w:sz w:val="24"/>
        </w:rPr>
        <w:t xml:space="preserve">the company chooses its customers by selecting that segment of the overall market that it elects to serve. </w:t>
      </w:r>
      <w:r w:rsidRPr="002D5393">
        <w:rPr>
          <w:sz w:val="24"/>
        </w:rPr>
        <w:t xml:space="preserve"> By understanding the needs of the customers within that segment as closely as possible and serving those needs as completely as possible, the company will deliver maximum value and fulfillment to the customer - fulfilling the customer’s expectations as closely as possible - and the company will receive maximum rewards; i.e. higher margins and loyalty from the customer.  </w:t>
      </w:r>
    </w:p>
    <w:p w:rsidR="006663F7" w:rsidRDefault="006663F7" w:rsidP="00A021FD">
      <w:pPr>
        <w:spacing w:after="120"/>
        <w:jc w:val="both"/>
        <w:rPr>
          <w:color w:val="000000"/>
        </w:rPr>
      </w:pPr>
      <w:r>
        <w:rPr>
          <w:color w:val="000000"/>
        </w:rPr>
        <w:t>As we move through the Directives from Mission to Systems and Performance, we bring each new Directive into alignment with all the Directives that precede it and in particular, the Mission.  We also move from the metaphysical to the pragmatic, from the theory to the practical, from the general to the specific.</w:t>
      </w:r>
    </w:p>
    <w:p w:rsidR="006663F7" w:rsidRDefault="006663F7">
      <w:pPr>
        <w:rPr>
          <w:color w:val="000000"/>
        </w:rPr>
      </w:pPr>
      <w:r>
        <w:rPr>
          <w:color w:val="000000"/>
        </w:rPr>
        <w:br w:type="page"/>
      </w:r>
    </w:p>
    <w:p w:rsidR="006663F7" w:rsidRPr="002D5393" w:rsidRDefault="006663F7" w:rsidP="00A021FD">
      <w:pPr>
        <w:spacing w:after="120"/>
        <w:jc w:val="both"/>
      </w:pPr>
      <w:r>
        <w:rPr>
          <w:color w:val="000000"/>
        </w:rPr>
        <w:t>We then work to keep as closely aligned as we can while preaching the new Mission to each and every employee over and over until every employee knows</w:t>
      </w:r>
      <w:r w:rsidRPr="002D5393">
        <w:t>, understand</w:t>
      </w:r>
      <w:r>
        <w:t>s</w:t>
      </w:r>
      <w:r w:rsidRPr="002D5393">
        <w:t>, accept</w:t>
      </w:r>
      <w:r>
        <w:t>s</w:t>
      </w:r>
      <w:r w:rsidRPr="002D5393">
        <w:t>, and ultimately embrace</w:t>
      </w:r>
      <w:r>
        <w:t>s:</w:t>
      </w:r>
      <w:r w:rsidRPr="002D5393">
        <w:t xml:space="preserve">  </w:t>
      </w:r>
    </w:p>
    <w:p w:rsidR="006663F7" w:rsidRPr="002D5393" w:rsidRDefault="006663F7" w:rsidP="00A021FD">
      <w:pPr>
        <w:numPr>
          <w:ilvl w:val="0"/>
          <w:numId w:val="10"/>
        </w:numPr>
        <w:tabs>
          <w:tab w:val="clear" w:pos="360"/>
          <w:tab w:val="num" w:pos="720"/>
        </w:tabs>
        <w:spacing w:after="120"/>
        <w:ind w:left="0" w:firstLine="0"/>
        <w:jc w:val="both"/>
      </w:pPr>
      <w:r w:rsidRPr="002D5393">
        <w:t xml:space="preserve">who the company is, </w:t>
      </w:r>
    </w:p>
    <w:p w:rsidR="006663F7" w:rsidRPr="002D5393" w:rsidRDefault="006663F7" w:rsidP="00A021FD">
      <w:pPr>
        <w:numPr>
          <w:ilvl w:val="0"/>
          <w:numId w:val="10"/>
        </w:numPr>
        <w:tabs>
          <w:tab w:val="clear" w:pos="360"/>
          <w:tab w:val="num" w:pos="720"/>
        </w:tabs>
        <w:spacing w:after="120"/>
        <w:ind w:left="0" w:firstLine="0"/>
        <w:jc w:val="both"/>
      </w:pPr>
      <w:r w:rsidRPr="002D5393">
        <w:t xml:space="preserve">what the company plans to become, </w:t>
      </w:r>
    </w:p>
    <w:p w:rsidR="006663F7" w:rsidRPr="002D5393" w:rsidRDefault="006663F7" w:rsidP="00A021FD">
      <w:pPr>
        <w:numPr>
          <w:ilvl w:val="0"/>
          <w:numId w:val="10"/>
        </w:numPr>
        <w:tabs>
          <w:tab w:val="clear" w:pos="360"/>
          <w:tab w:val="num" w:pos="720"/>
        </w:tabs>
        <w:spacing w:after="120"/>
        <w:ind w:left="0" w:firstLine="0"/>
        <w:jc w:val="both"/>
      </w:pPr>
      <w:r>
        <w:t>who the company’s c</w:t>
      </w:r>
      <w:r w:rsidRPr="002D5393">
        <w:t xml:space="preserve">ustomer is, </w:t>
      </w:r>
    </w:p>
    <w:p w:rsidR="006663F7" w:rsidRPr="002D5393" w:rsidRDefault="006663F7" w:rsidP="00A021FD">
      <w:pPr>
        <w:numPr>
          <w:ilvl w:val="0"/>
          <w:numId w:val="10"/>
        </w:numPr>
        <w:tabs>
          <w:tab w:val="clear" w:pos="360"/>
          <w:tab w:val="num" w:pos="720"/>
        </w:tabs>
        <w:spacing w:after="120"/>
        <w:ind w:left="0" w:firstLine="0"/>
        <w:jc w:val="both"/>
      </w:pPr>
      <w:r>
        <w:t>what that customer n</w:t>
      </w:r>
      <w:r w:rsidRPr="002D5393">
        <w:t xml:space="preserve">eeds, and </w:t>
      </w:r>
    </w:p>
    <w:p w:rsidR="006663F7" w:rsidRPr="002D5393" w:rsidRDefault="006663F7" w:rsidP="00A021FD">
      <w:pPr>
        <w:numPr>
          <w:ilvl w:val="0"/>
          <w:numId w:val="10"/>
        </w:numPr>
        <w:tabs>
          <w:tab w:val="clear" w:pos="360"/>
          <w:tab w:val="num" w:pos="720"/>
        </w:tabs>
        <w:spacing w:after="120"/>
        <w:ind w:left="0" w:firstLine="0"/>
        <w:jc w:val="both"/>
      </w:pPr>
      <w:r>
        <w:t>how the company will serve that n</w:t>
      </w:r>
      <w:r w:rsidRPr="002D5393">
        <w:t>eed.</w:t>
      </w:r>
    </w:p>
    <w:p w:rsidR="006663F7" w:rsidRDefault="006663F7" w:rsidP="00A021FD">
      <w:pPr>
        <w:spacing w:after="120"/>
        <w:jc w:val="both"/>
        <w:rPr>
          <w:color w:val="000000"/>
        </w:rPr>
      </w:pPr>
      <w:r>
        <w:rPr>
          <w:color w:val="000000"/>
        </w:rPr>
        <w:t xml:space="preserve">Strategic Alignment is not marketing or sloganeering.  It is not directions to follow, like a recipe to bake a cake. </w:t>
      </w:r>
      <w:r w:rsidRPr="00A9434C">
        <w:rPr>
          <w:i/>
          <w:color w:val="000000"/>
        </w:rPr>
        <w:t xml:space="preserve"> </w:t>
      </w:r>
      <w:r>
        <w:rPr>
          <w:i/>
          <w:color w:val="000000"/>
        </w:rPr>
        <w:t>Strategic</w:t>
      </w:r>
      <w:r w:rsidRPr="00A9434C">
        <w:rPr>
          <w:i/>
          <w:color w:val="000000"/>
        </w:rPr>
        <w:t xml:space="preserve"> Alignment is a belief system</w:t>
      </w:r>
      <w:r>
        <w:rPr>
          <w:color w:val="000000"/>
        </w:rPr>
        <w:t xml:space="preserve">.  The leader must believe in it completely, follow it unerringly, and preach it to his/her troops incessantly.  </w:t>
      </w:r>
    </w:p>
    <w:p w:rsidR="006663F7" w:rsidRDefault="006663F7" w:rsidP="00A021FD">
      <w:pPr>
        <w:numPr>
          <w:ilvl w:val="12"/>
          <w:numId w:val="0"/>
        </w:numPr>
        <w:tabs>
          <w:tab w:val="left" w:pos="1080"/>
        </w:tabs>
        <w:spacing w:after="120"/>
        <w:jc w:val="both"/>
      </w:pPr>
      <w:r>
        <w:t xml:space="preserve">Finally, </w:t>
      </w:r>
      <w:r>
        <w:rPr>
          <w:color w:val="000000"/>
        </w:rPr>
        <w:t>Strategic Alignment</w:t>
      </w:r>
      <w:r>
        <w:t xml:space="preserve"> is the gift that keeps on giving.  The longer that Leaders and Managers use </w:t>
      </w:r>
      <w:r>
        <w:rPr>
          <w:color w:val="000000"/>
        </w:rPr>
        <w:t>Strategic Alignment</w:t>
      </w:r>
      <w:r>
        <w:t xml:space="preserve">, the better they become at understanding the need of the customer and at honing the company’s differentiation.  The longer the customer experiences the rewards of doing business with the aligned company, the better they understand the company’s Mission and the more closely their expectations become aligned with the company’s performance.  And the longer the employees hear their Leader talk to them about the customer need, the more they will understand the customer and the more they will trust that the Leaders and the Managers are walking their talk.  </w:t>
      </w:r>
    </w:p>
    <w:p w:rsidR="006663F7" w:rsidRPr="00A1527F" w:rsidRDefault="006663F7" w:rsidP="00A021FD">
      <w:pPr>
        <w:numPr>
          <w:ilvl w:val="12"/>
          <w:numId w:val="0"/>
        </w:numPr>
        <w:tabs>
          <w:tab w:val="left" w:pos="1080"/>
        </w:tabs>
        <w:spacing w:after="120"/>
        <w:jc w:val="both"/>
      </w:pPr>
      <w:r>
        <w:t xml:space="preserve">This is why the competitive advantage resulting from </w:t>
      </w:r>
      <w:r>
        <w:rPr>
          <w:color w:val="000000"/>
        </w:rPr>
        <w:t>Strategic Alignment</w:t>
      </w:r>
      <w:r>
        <w:t xml:space="preserve"> becomes sustainable.  The aligned company keeps evolving and getting better and better.  The competitor who tries to catch up by watching and emulating the aligned company can never catch up because they are attempting to emulate last year’s model, while the aligned company has continued to grow and has become something else – an even better something else.</w:t>
      </w:r>
    </w:p>
    <w:p w:rsidR="006663F7" w:rsidRPr="002D5393" w:rsidRDefault="006663F7" w:rsidP="00A021FD">
      <w:pPr>
        <w:numPr>
          <w:ilvl w:val="12"/>
          <w:numId w:val="0"/>
        </w:numPr>
        <w:tabs>
          <w:tab w:val="left" w:pos="1080"/>
        </w:tabs>
        <w:spacing w:after="120"/>
        <w:jc w:val="both"/>
      </w:pPr>
      <w:r w:rsidRPr="002D5393">
        <w:t>Aligned companies:</w:t>
      </w:r>
    </w:p>
    <w:p w:rsidR="006663F7" w:rsidRPr="002D5393" w:rsidRDefault="006663F7" w:rsidP="00A021FD">
      <w:pPr>
        <w:numPr>
          <w:ilvl w:val="0"/>
          <w:numId w:val="3"/>
        </w:numPr>
        <w:tabs>
          <w:tab w:val="left" w:pos="285"/>
          <w:tab w:val="left" w:pos="867"/>
          <w:tab w:val="left" w:pos="1080"/>
        </w:tabs>
        <w:spacing w:after="120"/>
        <w:ind w:left="0" w:firstLine="0"/>
        <w:jc w:val="both"/>
      </w:pPr>
      <w:r w:rsidRPr="002D5393">
        <w:t xml:space="preserve">Are </w:t>
      </w:r>
      <w:r>
        <w:t>Strategic</w:t>
      </w:r>
      <w:r w:rsidRPr="002D5393">
        <w:t>;</w:t>
      </w:r>
    </w:p>
    <w:p w:rsidR="006663F7" w:rsidRPr="002D5393" w:rsidRDefault="006663F7" w:rsidP="00A021FD">
      <w:pPr>
        <w:numPr>
          <w:ilvl w:val="0"/>
          <w:numId w:val="3"/>
        </w:numPr>
        <w:tabs>
          <w:tab w:val="left" w:pos="285"/>
          <w:tab w:val="left" w:pos="867"/>
          <w:tab w:val="left" w:pos="1080"/>
        </w:tabs>
        <w:spacing w:after="120"/>
        <w:ind w:left="0" w:firstLine="0"/>
        <w:jc w:val="both"/>
      </w:pPr>
      <w:r w:rsidRPr="002D5393">
        <w:t>Know what they are and what they want to become;</w:t>
      </w:r>
    </w:p>
    <w:p w:rsidR="006663F7" w:rsidRPr="002D5393" w:rsidRDefault="006663F7" w:rsidP="00A021FD">
      <w:pPr>
        <w:numPr>
          <w:ilvl w:val="0"/>
          <w:numId w:val="3"/>
        </w:numPr>
        <w:tabs>
          <w:tab w:val="left" w:pos="285"/>
          <w:tab w:val="left" w:pos="867"/>
          <w:tab w:val="left" w:pos="1080"/>
        </w:tabs>
        <w:spacing w:after="120"/>
        <w:ind w:left="0" w:firstLine="0"/>
        <w:jc w:val="both"/>
      </w:pPr>
      <w:r w:rsidRPr="002D5393">
        <w:t>Keep focused;</w:t>
      </w:r>
    </w:p>
    <w:p w:rsidR="006663F7" w:rsidRPr="002D5393" w:rsidRDefault="006663F7" w:rsidP="00A021FD">
      <w:pPr>
        <w:numPr>
          <w:ilvl w:val="0"/>
          <w:numId w:val="3"/>
        </w:numPr>
        <w:tabs>
          <w:tab w:val="left" w:pos="285"/>
          <w:tab w:val="left" w:pos="867"/>
          <w:tab w:val="left" w:pos="1080"/>
        </w:tabs>
        <w:spacing w:after="120"/>
        <w:ind w:left="0" w:firstLine="0"/>
        <w:jc w:val="both"/>
      </w:pPr>
      <w:r w:rsidRPr="002D5393">
        <w:t>Place the customer first;</w:t>
      </w:r>
    </w:p>
    <w:p w:rsidR="006663F7" w:rsidRPr="002D5393" w:rsidRDefault="006663F7" w:rsidP="00A021FD">
      <w:pPr>
        <w:numPr>
          <w:ilvl w:val="0"/>
          <w:numId w:val="3"/>
        </w:numPr>
        <w:tabs>
          <w:tab w:val="left" w:pos="285"/>
          <w:tab w:val="left" w:pos="867"/>
          <w:tab w:val="left" w:pos="1080"/>
        </w:tabs>
        <w:spacing w:after="120"/>
        <w:ind w:left="0" w:firstLine="0"/>
        <w:jc w:val="both"/>
      </w:pPr>
      <w:r w:rsidRPr="002D5393">
        <w:t>Trust their employees;</w:t>
      </w:r>
    </w:p>
    <w:p w:rsidR="006663F7" w:rsidRPr="002D5393" w:rsidRDefault="006663F7" w:rsidP="00A021FD">
      <w:pPr>
        <w:numPr>
          <w:ilvl w:val="0"/>
          <w:numId w:val="3"/>
        </w:numPr>
        <w:tabs>
          <w:tab w:val="left" w:pos="285"/>
          <w:tab w:val="left" w:pos="867"/>
          <w:tab w:val="left" w:pos="1080"/>
        </w:tabs>
        <w:spacing w:after="120"/>
        <w:ind w:left="0" w:firstLine="0"/>
        <w:jc w:val="both"/>
      </w:pPr>
      <w:r w:rsidRPr="002D5393">
        <w:t>Communicate with their employees; and</w:t>
      </w:r>
    </w:p>
    <w:p w:rsidR="006663F7" w:rsidRPr="002D5393" w:rsidRDefault="006663F7" w:rsidP="00A021FD">
      <w:pPr>
        <w:numPr>
          <w:ilvl w:val="0"/>
          <w:numId w:val="3"/>
        </w:numPr>
        <w:tabs>
          <w:tab w:val="left" w:pos="285"/>
          <w:tab w:val="left" w:pos="867"/>
          <w:tab w:val="left" w:pos="1080"/>
        </w:tabs>
        <w:spacing w:after="120"/>
        <w:ind w:left="0" w:firstLine="0"/>
        <w:jc w:val="both"/>
      </w:pPr>
      <w:r w:rsidRPr="002D5393">
        <w:t>Empowe</w:t>
      </w:r>
      <w:r>
        <w:t>r their employees to serve the customer n</w:t>
      </w:r>
      <w:r w:rsidRPr="002D5393">
        <w:t>eed.</w:t>
      </w:r>
    </w:p>
    <w:p w:rsidR="006663F7" w:rsidRPr="00DE7027" w:rsidRDefault="006663F7" w:rsidP="00A021FD">
      <w:pPr>
        <w:tabs>
          <w:tab w:val="left" w:pos="867"/>
          <w:tab w:val="left" w:pos="1080"/>
        </w:tabs>
        <w:spacing w:after="120"/>
        <w:jc w:val="both"/>
        <w:rPr>
          <w:sz w:val="28"/>
          <w:szCs w:val="28"/>
        </w:rPr>
      </w:pPr>
      <w:r w:rsidRPr="00DE7027">
        <w:t xml:space="preserve">Companies who consistently do these things </w:t>
      </w:r>
      <w:r>
        <w:t>outperform companies who don’t</w:t>
      </w:r>
      <w:r w:rsidRPr="00DE7027">
        <w:t>.</w:t>
      </w:r>
    </w:p>
    <w:p w:rsidR="006663F7" w:rsidRDefault="006663F7" w:rsidP="00DC3477">
      <w:pPr>
        <w:spacing w:after="120"/>
        <w:jc w:val="center"/>
        <w:rPr>
          <w:color w:val="000000"/>
        </w:rPr>
      </w:pPr>
      <w:r>
        <w:rPr>
          <w:color w:val="000000"/>
        </w:rPr>
        <w:t>Robert K. (Bob) Bennett</w:t>
      </w:r>
    </w:p>
    <w:p w:rsidR="006663F7" w:rsidRDefault="006663F7" w:rsidP="00DC3477">
      <w:pPr>
        <w:spacing w:after="120"/>
        <w:jc w:val="center"/>
        <w:rPr>
          <w:color w:val="000000"/>
        </w:rPr>
      </w:pPr>
      <w:r w:rsidRPr="00C2781E">
        <w:t>rkbennett@msn.com</w:t>
      </w:r>
    </w:p>
    <w:p w:rsidR="006663F7" w:rsidRPr="00A06B92" w:rsidRDefault="006663F7" w:rsidP="00A021FD">
      <w:pPr>
        <w:spacing w:after="120"/>
        <w:jc w:val="center"/>
        <w:rPr>
          <w:color w:val="000000"/>
        </w:rPr>
      </w:pPr>
      <w:r>
        <w:rPr>
          <w:color w:val="000000"/>
        </w:rPr>
        <w:t>(425) 221-0880 c</w:t>
      </w:r>
      <w:bookmarkStart w:id="1" w:name="_GoBack"/>
      <w:bookmarkEnd w:id="1"/>
    </w:p>
    <w:sectPr w:rsidR="006663F7" w:rsidRPr="00A06B92" w:rsidSect="00562D1A">
      <w:headerReference w:type="default" r:id="rId7"/>
      <w:footerReference w:type="default" r:id="rId8"/>
      <w:pgSz w:w="12240" w:h="15840" w:code="1"/>
      <w:pgMar w:top="1152"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3F7" w:rsidRDefault="006663F7">
      <w:r>
        <w:separator/>
      </w:r>
    </w:p>
  </w:endnote>
  <w:endnote w:type="continuationSeparator" w:id="0">
    <w:p w:rsidR="006663F7" w:rsidRDefault="0066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F7" w:rsidRDefault="006663F7">
    <w:pPr>
      <w:pStyle w:val="Footer"/>
      <w:rPr>
        <w:sz w:val="20"/>
        <w:szCs w:val="20"/>
      </w:rPr>
    </w:pPr>
  </w:p>
  <w:p w:rsidR="006663F7" w:rsidRPr="0008582F" w:rsidRDefault="006663F7">
    <w:pPr>
      <w:pStyle w:val="Footer"/>
      <w:rPr>
        <w:sz w:val="20"/>
        <w:szCs w:val="20"/>
      </w:rPr>
    </w:pPr>
    <w:r>
      <w:rPr>
        <w:sz w:val="20"/>
        <w:szCs w:val="20"/>
      </w:rPr>
      <w:t>© 2014</w:t>
    </w:r>
    <w:r>
      <w:rPr>
        <w:sz w:val="20"/>
        <w:szCs w:val="20"/>
      </w:rPr>
      <w:tab/>
    </w:r>
    <w:r>
      <w:rPr>
        <w:sz w:val="20"/>
        <w:szCs w:val="20"/>
      </w:rPr>
      <w:tab/>
    </w:r>
    <w:r w:rsidRPr="0008582F">
      <w:rPr>
        <w:rStyle w:val="PageNumber"/>
        <w:sz w:val="20"/>
        <w:szCs w:val="20"/>
      </w:rPr>
      <w:fldChar w:fldCharType="begin"/>
    </w:r>
    <w:r w:rsidRPr="0008582F">
      <w:rPr>
        <w:rStyle w:val="PageNumber"/>
        <w:sz w:val="20"/>
        <w:szCs w:val="20"/>
      </w:rPr>
      <w:instrText xml:space="preserve"> PAGE </w:instrText>
    </w:r>
    <w:r w:rsidRPr="0008582F">
      <w:rPr>
        <w:rStyle w:val="PageNumber"/>
        <w:sz w:val="20"/>
        <w:szCs w:val="20"/>
      </w:rPr>
      <w:fldChar w:fldCharType="separate"/>
    </w:r>
    <w:r>
      <w:rPr>
        <w:rStyle w:val="PageNumber"/>
        <w:noProof/>
        <w:sz w:val="20"/>
        <w:szCs w:val="20"/>
      </w:rPr>
      <w:t>4</w:t>
    </w:r>
    <w:r w:rsidRPr="0008582F">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3F7" w:rsidRDefault="006663F7">
      <w:r>
        <w:separator/>
      </w:r>
    </w:p>
  </w:footnote>
  <w:footnote w:type="continuationSeparator" w:id="0">
    <w:p w:rsidR="006663F7" w:rsidRDefault="0066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F7" w:rsidRPr="00105E5A" w:rsidRDefault="006663F7" w:rsidP="00105E5A">
    <w:pPr>
      <w:pStyle w:val="Header"/>
      <w:jc w:val="center"/>
      <w:rPr>
        <w:sz w:val="24"/>
        <w:szCs w:val="24"/>
      </w:rPr>
    </w:pPr>
    <w:r w:rsidRPr="00105E5A">
      <w:rPr>
        <w:sz w:val="24"/>
        <w:szCs w:val="24"/>
      </w:rPr>
      <w:t>Strategic Alignment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3A692A"/>
    <w:multiLevelType w:val="hybridMultilevel"/>
    <w:tmpl w:val="871E2D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0D35D69"/>
    <w:multiLevelType w:val="singleLevel"/>
    <w:tmpl w:val="E0829B8E"/>
    <w:lvl w:ilvl="0">
      <w:start w:val="1"/>
      <w:numFmt w:val="bullet"/>
      <w:lvlText w:val=""/>
      <w:lvlJc w:val="left"/>
      <w:pPr>
        <w:tabs>
          <w:tab w:val="num" w:pos="360"/>
        </w:tabs>
        <w:ind w:left="360" w:hanging="360"/>
      </w:pPr>
      <w:rPr>
        <w:rFonts w:ascii="Symbol" w:hAnsi="Symbol" w:hint="default"/>
      </w:rPr>
    </w:lvl>
  </w:abstractNum>
  <w:abstractNum w:abstractNumId="3">
    <w:nsid w:val="08530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3A243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C6A5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F907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929407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3E550D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D183EF2"/>
    <w:multiLevelType w:val="hybridMultilevel"/>
    <w:tmpl w:val="F3D49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5660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num>
  <w:num w:numId="5">
    <w:abstractNumId w:val="8"/>
  </w:num>
  <w:num w:numId="6">
    <w:abstractNumId w:val="6"/>
  </w:num>
  <w:num w:numId="7">
    <w:abstractNumId w:val="10"/>
  </w:num>
  <w:num w:numId="8">
    <w:abstractNumId w:val="3"/>
  </w:num>
  <w:num w:numId="9">
    <w:abstractNumId w:val="5"/>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B7"/>
    <w:rsid w:val="00003FBB"/>
    <w:rsid w:val="0001183C"/>
    <w:rsid w:val="00013414"/>
    <w:rsid w:val="00021AD0"/>
    <w:rsid w:val="000262B0"/>
    <w:rsid w:val="00026E5D"/>
    <w:rsid w:val="00027AF5"/>
    <w:rsid w:val="000337F4"/>
    <w:rsid w:val="00037133"/>
    <w:rsid w:val="00043873"/>
    <w:rsid w:val="0004408F"/>
    <w:rsid w:val="00054EB6"/>
    <w:rsid w:val="000579DD"/>
    <w:rsid w:val="00057E88"/>
    <w:rsid w:val="00060DCC"/>
    <w:rsid w:val="00060F3F"/>
    <w:rsid w:val="00063980"/>
    <w:rsid w:val="000670ED"/>
    <w:rsid w:val="00071C2F"/>
    <w:rsid w:val="000774C3"/>
    <w:rsid w:val="00080721"/>
    <w:rsid w:val="000807E6"/>
    <w:rsid w:val="000827C4"/>
    <w:rsid w:val="00083B4C"/>
    <w:rsid w:val="0008503F"/>
    <w:rsid w:val="0008582F"/>
    <w:rsid w:val="00093773"/>
    <w:rsid w:val="00094DD9"/>
    <w:rsid w:val="00097A8A"/>
    <w:rsid w:val="000A45BD"/>
    <w:rsid w:val="000A4668"/>
    <w:rsid w:val="000B0AA4"/>
    <w:rsid w:val="000B104E"/>
    <w:rsid w:val="000B2049"/>
    <w:rsid w:val="000C2915"/>
    <w:rsid w:val="000C3128"/>
    <w:rsid w:val="000C3B6F"/>
    <w:rsid w:val="000C4E00"/>
    <w:rsid w:val="000C5A54"/>
    <w:rsid w:val="000C6EAC"/>
    <w:rsid w:val="000D00BC"/>
    <w:rsid w:val="000D0DE9"/>
    <w:rsid w:val="000D0F8A"/>
    <w:rsid w:val="000D36F6"/>
    <w:rsid w:val="000E5B4F"/>
    <w:rsid w:val="000E7716"/>
    <w:rsid w:val="000F439E"/>
    <w:rsid w:val="00101CD8"/>
    <w:rsid w:val="00105643"/>
    <w:rsid w:val="00105E5A"/>
    <w:rsid w:val="00112783"/>
    <w:rsid w:val="0011403A"/>
    <w:rsid w:val="00116B9A"/>
    <w:rsid w:val="0014065A"/>
    <w:rsid w:val="001407EE"/>
    <w:rsid w:val="00140FEC"/>
    <w:rsid w:val="00142062"/>
    <w:rsid w:val="00142EC2"/>
    <w:rsid w:val="001439E5"/>
    <w:rsid w:val="00151C08"/>
    <w:rsid w:val="00152F2E"/>
    <w:rsid w:val="00157F00"/>
    <w:rsid w:val="00164C35"/>
    <w:rsid w:val="00170688"/>
    <w:rsid w:val="0018326D"/>
    <w:rsid w:val="00183DF3"/>
    <w:rsid w:val="001871CA"/>
    <w:rsid w:val="00187947"/>
    <w:rsid w:val="00190147"/>
    <w:rsid w:val="001910E0"/>
    <w:rsid w:val="001911A3"/>
    <w:rsid w:val="00193D81"/>
    <w:rsid w:val="00194603"/>
    <w:rsid w:val="001A01E7"/>
    <w:rsid w:val="001A2343"/>
    <w:rsid w:val="001A2732"/>
    <w:rsid w:val="001A4652"/>
    <w:rsid w:val="001A63B3"/>
    <w:rsid w:val="001B063E"/>
    <w:rsid w:val="001B2DDF"/>
    <w:rsid w:val="001B62BA"/>
    <w:rsid w:val="001D0A5C"/>
    <w:rsid w:val="001D4235"/>
    <w:rsid w:val="001D6624"/>
    <w:rsid w:val="001D70D6"/>
    <w:rsid w:val="001E016B"/>
    <w:rsid w:val="001E0BE7"/>
    <w:rsid w:val="001E10D2"/>
    <w:rsid w:val="001E399B"/>
    <w:rsid w:val="001E47EA"/>
    <w:rsid w:val="001E620B"/>
    <w:rsid w:val="001E7442"/>
    <w:rsid w:val="001F3EA7"/>
    <w:rsid w:val="00200532"/>
    <w:rsid w:val="00200859"/>
    <w:rsid w:val="00200AF2"/>
    <w:rsid w:val="00201A66"/>
    <w:rsid w:val="00202AA2"/>
    <w:rsid w:val="0020557E"/>
    <w:rsid w:val="002068EE"/>
    <w:rsid w:val="0021301C"/>
    <w:rsid w:val="00213640"/>
    <w:rsid w:val="00217B28"/>
    <w:rsid w:val="00221061"/>
    <w:rsid w:val="002264E9"/>
    <w:rsid w:val="00230072"/>
    <w:rsid w:val="00231B3D"/>
    <w:rsid w:val="0024148D"/>
    <w:rsid w:val="0024175B"/>
    <w:rsid w:val="002445BC"/>
    <w:rsid w:val="00245E25"/>
    <w:rsid w:val="00251470"/>
    <w:rsid w:val="0025270B"/>
    <w:rsid w:val="00262075"/>
    <w:rsid w:val="002643F6"/>
    <w:rsid w:val="00265ED5"/>
    <w:rsid w:val="002672E3"/>
    <w:rsid w:val="002707EE"/>
    <w:rsid w:val="0027327A"/>
    <w:rsid w:val="002757DC"/>
    <w:rsid w:val="00284B8C"/>
    <w:rsid w:val="00287837"/>
    <w:rsid w:val="00291B76"/>
    <w:rsid w:val="00292715"/>
    <w:rsid w:val="002944A0"/>
    <w:rsid w:val="002A72BD"/>
    <w:rsid w:val="002B371B"/>
    <w:rsid w:val="002C154E"/>
    <w:rsid w:val="002C794A"/>
    <w:rsid w:val="002D5124"/>
    <w:rsid w:val="002D5393"/>
    <w:rsid w:val="002E1A4F"/>
    <w:rsid w:val="002E7B76"/>
    <w:rsid w:val="002F1726"/>
    <w:rsid w:val="002F4EB9"/>
    <w:rsid w:val="002F5899"/>
    <w:rsid w:val="002F69E1"/>
    <w:rsid w:val="00305F12"/>
    <w:rsid w:val="00311C1B"/>
    <w:rsid w:val="003128FF"/>
    <w:rsid w:val="0031462B"/>
    <w:rsid w:val="00315BFB"/>
    <w:rsid w:val="003175C1"/>
    <w:rsid w:val="00322852"/>
    <w:rsid w:val="003246DF"/>
    <w:rsid w:val="00325FCC"/>
    <w:rsid w:val="00335716"/>
    <w:rsid w:val="003357B6"/>
    <w:rsid w:val="00345F02"/>
    <w:rsid w:val="00355F4B"/>
    <w:rsid w:val="00364289"/>
    <w:rsid w:val="00364D16"/>
    <w:rsid w:val="00374338"/>
    <w:rsid w:val="00375A4D"/>
    <w:rsid w:val="0037683B"/>
    <w:rsid w:val="00382CED"/>
    <w:rsid w:val="003926B0"/>
    <w:rsid w:val="003A7965"/>
    <w:rsid w:val="003B0BB1"/>
    <w:rsid w:val="003B2584"/>
    <w:rsid w:val="003B36DF"/>
    <w:rsid w:val="003C69E4"/>
    <w:rsid w:val="003D1052"/>
    <w:rsid w:val="003D1201"/>
    <w:rsid w:val="003E2AD7"/>
    <w:rsid w:val="003F0984"/>
    <w:rsid w:val="003F382D"/>
    <w:rsid w:val="00400E15"/>
    <w:rsid w:val="00401540"/>
    <w:rsid w:val="00401800"/>
    <w:rsid w:val="00401B5B"/>
    <w:rsid w:val="004074D7"/>
    <w:rsid w:val="0042371C"/>
    <w:rsid w:val="00426D8C"/>
    <w:rsid w:val="0044510F"/>
    <w:rsid w:val="0045045C"/>
    <w:rsid w:val="0045090B"/>
    <w:rsid w:val="00455BE9"/>
    <w:rsid w:val="00455E51"/>
    <w:rsid w:val="00461EC8"/>
    <w:rsid w:val="00472F15"/>
    <w:rsid w:val="00491BDE"/>
    <w:rsid w:val="00495B2C"/>
    <w:rsid w:val="004976A8"/>
    <w:rsid w:val="004A2CF4"/>
    <w:rsid w:val="004A3C6A"/>
    <w:rsid w:val="004A58FB"/>
    <w:rsid w:val="004A5D51"/>
    <w:rsid w:val="004C2F60"/>
    <w:rsid w:val="004C4E9C"/>
    <w:rsid w:val="004C4F1D"/>
    <w:rsid w:val="004D4CE1"/>
    <w:rsid w:val="004D5C84"/>
    <w:rsid w:val="004E40AA"/>
    <w:rsid w:val="004F28C4"/>
    <w:rsid w:val="004F3B4C"/>
    <w:rsid w:val="004F49B4"/>
    <w:rsid w:val="004F5847"/>
    <w:rsid w:val="00500A6B"/>
    <w:rsid w:val="00501118"/>
    <w:rsid w:val="00502709"/>
    <w:rsid w:val="00504344"/>
    <w:rsid w:val="0050457B"/>
    <w:rsid w:val="00536812"/>
    <w:rsid w:val="005372A8"/>
    <w:rsid w:val="00544A1B"/>
    <w:rsid w:val="00550661"/>
    <w:rsid w:val="00550AB1"/>
    <w:rsid w:val="00551893"/>
    <w:rsid w:val="00551F4E"/>
    <w:rsid w:val="00553D28"/>
    <w:rsid w:val="00553DC0"/>
    <w:rsid w:val="00562D1A"/>
    <w:rsid w:val="0057100D"/>
    <w:rsid w:val="00571727"/>
    <w:rsid w:val="00574418"/>
    <w:rsid w:val="00574D7E"/>
    <w:rsid w:val="0059326D"/>
    <w:rsid w:val="00595282"/>
    <w:rsid w:val="005B1598"/>
    <w:rsid w:val="005C2EA2"/>
    <w:rsid w:val="005D1DFF"/>
    <w:rsid w:val="005D6B00"/>
    <w:rsid w:val="005E020B"/>
    <w:rsid w:val="005E3130"/>
    <w:rsid w:val="005E4161"/>
    <w:rsid w:val="005E5DAD"/>
    <w:rsid w:val="005F01D1"/>
    <w:rsid w:val="005F1DE0"/>
    <w:rsid w:val="005F70A5"/>
    <w:rsid w:val="005F7531"/>
    <w:rsid w:val="0060021E"/>
    <w:rsid w:val="00600CAE"/>
    <w:rsid w:val="00601DD1"/>
    <w:rsid w:val="00606CA1"/>
    <w:rsid w:val="006166FF"/>
    <w:rsid w:val="00616C79"/>
    <w:rsid w:val="006240D7"/>
    <w:rsid w:val="0063532B"/>
    <w:rsid w:val="00636667"/>
    <w:rsid w:val="006367BB"/>
    <w:rsid w:val="00637FCA"/>
    <w:rsid w:val="006408BE"/>
    <w:rsid w:val="00643278"/>
    <w:rsid w:val="006452F7"/>
    <w:rsid w:val="006663F7"/>
    <w:rsid w:val="00671639"/>
    <w:rsid w:val="00685638"/>
    <w:rsid w:val="00685DF1"/>
    <w:rsid w:val="00692A62"/>
    <w:rsid w:val="00694661"/>
    <w:rsid w:val="00695561"/>
    <w:rsid w:val="006A4129"/>
    <w:rsid w:val="006A5E09"/>
    <w:rsid w:val="006A72B7"/>
    <w:rsid w:val="006B0CD3"/>
    <w:rsid w:val="006B6CCE"/>
    <w:rsid w:val="006B6D00"/>
    <w:rsid w:val="006C3B79"/>
    <w:rsid w:val="006C5379"/>
    <w:rsid w:val="006C5557"/>
    <w:rsid w:val="006C7EB6"/>
    <w:rsid w:val="006D1CE3"/>
    <w:rsid w:val="006F3B70"/>
    <w:rsid w:val="006F6041"/>
    <w:rsid w:val="006F641B"/>
    <w:rsid w:val="00700C85"/>
    <w:rsid w:val="00710A10"/>
    <w:rsid w:val="00710DD9"/>
    <w:rsid w:val="00713064"/>
    <w:rsid w:val="007130CC"/>
    <w:rsid w:val="00713D70"/>
    <w:rsid w:val="00715202"/>
    <w:rsid w:val="00715F5D"/>
    <w:rsid w:val="007218F6"/>
    <w:rsid w:val="0072322F"/>
    <w:rsid w:val="00726914"/>
    <w:rsid w:val="00732044"/>
    <w:rsid w:val="00741E60"/>
    <w:rsid w:val="00745863"/>
    <w:rsid w:val="00747CEC"/>
    <w:rsid w:val="00750316"/>
    <w:rsid w:val="0075118B"/>
    <w:rsid w:val="007574CE"/>
    <w:rsid w:val="00761FD7"/>
    <w:rsid w:val="00762CAB"/>
    <w:rsid w:val="00765BA2"/>
    <w:rsid w:val="00767A9E"/>
    <w:rsid w:val="00785A1D"/>
    <w:rsid w:val="007869F5"/>
    <w:rsid w:val="00790009"/>
    <w:rsid w:val="00791701"/>
    <w:rsid w:val="00793076"/>
    <w:rsid w:val="00793876"/>
    <w:rsid w:val="007A0079"/>
    <w:rsid w:val="007B02AB"/>
    <w:rsid w:val="007B1F67"/>
    <w:rsid w:val="007B34A4"/>
    <w:rsid w:val="007C424D"/>
    <w:rsid w:val="007C7DE7"/>
    <w:rsid w:val="007D21F6"/>
    <w:rsid w:val="007D4386"/>
    <w:rsid w:val="007D4B77"/>
    <w:rsid w:val="007E7412"/>
    <w:rsid w:val="007E7898"/>
    <w:rsid w:val="007F2718"/>
    <w:rsid w:val="007F3C8F"/>
    <w:rsid w:val="007F6471"/>
    <w:rsid w:val="00802196"/>
    <w:rsid w:val="00804DFE"/>
    <w:rsid w:val="00805B45"/>
    <w:rsid w:val="00806037"/>
    <w:rsid w:val="008125EC"/>
    <w:rsid w:val="00814193"/>
    <w:rsid w:val="008152BF"/>
    <w:rsid w:val="00820D65"/>
    <w:rsid w:val="00833F0F"/>
    <w:rsid w:val="00840273"/>
    <w:rsid w:val="00842A58"/>
    <w:rsid w:val="008439B4"/>
    <w:rsid w:val="00843AD3"/>
    <w:rsid w:val="008442B6"/>
    <w:rsid w:val="008462C5"/>
    <w:rsid w:val="008510FD"/>
    <w:rsid w:val="00851B5D"/>
    <w:rsid w:val="008607A0"/>
    <w:rsid w:val="00863F64"/>
    <w:rsid w:val="0086488D"/>
    <w:rsid w:val="008654ED"/>
    <w:rsid w:val="0086597F"/>
    <w:rsid w:val="0086714B"/>
    <w:rsid w:val="0087094B"/>
    <w:rsid w:val="00871248"/>
    <w:rsid w:val="008724AA"/>
    <w:rsid w:val="00872D25"/>
    <w:rsid w:val="00873951"/>
    <w:rsid w:val="0088002D"/>
    <w:rsid w:val="00885CEA"/>
    <w:rsid w:val="008918F9"/>
    <w:rsid w:val="00895D5A"/>
    <w:rsid w:val="008A1D32"/>
    <w:rsid w:val="008A37BE"/>
    <w:rsid w:val="008A5E99"/>
    <w:rsid w:val="008B3C79"/>
    <w:rsid w:val="008B550F"/>
    <w:rsid w:val="008B627A"/>
    <w:rsid w:val="008C4BC0"/>
    <w:rsid w:val="008C4E8F"/>
    <w:rsid w:val="008C7B34"/>
    <w:rsid w:val="008E1AA5"/>
    <w:rsid w:val="008E3F24"/>
    <w:rsid w:val="008F1D7A"/>
    <w:rsid w:val="008F53F8"/>
    <w:rsid w:val="009024CA"/>
    <w:rsid w:val="00905BAB"/>
    <w:rsid w:val="00906ABE"/>
    <w:rsid w:val="00910619"/>
    <w:rsid w:val="0091368C"/>
    <w:rsid w:val="0091710C"/>
    <w:rsid w:val="00921C04"/>
    <w:rsid w:val="00933CCD"/>
    <w:rsid w:val="00940103"/>
    <w:rsid w:val="00941445"/>
    <w:rsid w:val="00943CD4"/>
    <w:rsid w:val="00946454"/>
    <w:rsid w:val="009546FB"/>
    <w:rsid w:val="00956327"/>
    <w:rsid w:val="00956B59"/>
    <w:rsid w:val="00971F15"/>
    <w:rsid w:val="00974F06"/>
    <w:rsid w:val="009803D8"/>
    <w:rsid w:val="00983357"/>
    <w:rsid w:val="00984C18"/>
    <w:rsid w:val="00993706"/>
    <w:rsid w:val="009A0B7B"/>
    <w:rsid w:val="009A19E6"/>
    <w:rsid w:val="009B3813"/>
    <w:rsid w:val="009C0ED6"/>
    <w:rsid w:val="009C7BCF"/>
    <w:rsid w:val="009D2C72"/>
    <w:rsid w:val="009D700A"/>
    <w:rsid w:val="009D7971"/>
    <w:rsid w:val="009E4899"/>
    <w:rsid w:val="009F4F58"/>
    <w:rsid w:val="009F7DB7"/>
    <w:rsid w:val="00A010BB"/>
    <w:rsid w:val="00A021FD"/>
    <w:rsid w:val="00A068B6"/>
    <w:rsid w:val="00A06B92"/>
    <w:rsid w:val="00A11996"/>
    <w:rsid w:val="00A1230B"/>
    <w:rsid w:val="00A13A99"/>
    <w:rsid w:val="00A1527F"/>
    <w:rsid w:val="00A1771F"/>
    <w:rsid w:val="00A201A0"/>
    <w:rsid w:val="00A26DE3"/>
    <w:rsid w:val="00A32FBC"/>
    <w:rsid w:val="00A339E8"/>
    <w:rsid w:val="00A33C53"/>
    <w:rsid w:val="00A3551F"/>
    <w:rsid w:val="00A451ED"/>
    <w:rsid w:val="00A46D95"/>
    <w:rsid w:val="00A5003F"/>
    <w:rsid w:val="00A5067E"/>
    <w:rsid w:val="00A506A5"/>
    <w:rsid w:val="00A5654F"/>
    <w:rsid w:val="00A57C75"/>
    <w:rsid w:val="00A603A2"/>
    <w:rsid w:val="00A62B6D"/>
    <w:rsid w:val="00A65B1D"/>
    <w:rsid w:val="00A74BB7"/>
    <w:rsid w:val="00A77003"/>
    <w:rsid w:val="00A77D9F"/>
    <w:rsid w:val="00A802FB"/>
    <w:rsid w:val="00A849A1"/>
    <w:rsid w:val="00A9202A"/>
    <w:rsid w:val="00A92B2A"/>
    <w:rsid w:val="00A92BF5"/>
    <w:rsid w:val="00A937E9"/>
    <w:rsid w:val="00A9434C"/>
    <w:rsid w:val="00A9766E"/>
    <w:rsid w:val="00AA21C1"/>
    <w:rsid w:val="00AB3C62"/>
    <w:rsid w:val="00AC6E14"/>
    <w:rsid w:val="00AC7AD3"/>
    <w:rsid w:val="00AD388D"/>
    <w:rsid w:val="00AE383F"/>
    <w:rsid w:val="00AE5D5C"/>
    <w:rsid w:val="00AF174E"/>
    <w:rsid w:val="00B00047"/>
    <w:rsid w:val="00B010A8"/>
    <w:rsid w:val="00B03044"/>
    <w:rsid w:val="00B070A5"/>
    <w:rsid w:val="00B07254"/>
    <w:rsid w:val="00B11B39"/>
    <w:rsid w:val="00B12198"/>
    <w:rsid w:val="00B14D7A"/>
    <w:rsid w:val="00B15A1A"/>
    <w:rsid w:val="00B21406"/>
    <w:rsid w:val="00B229A3"/>
    <w:rsid w:val="00B26A9C"/>
    <w:rsid w:val="00B2753E"/>
    <w:rsid w:val="00B37FB5"/>
    <w:rsid w:val="00B40D72"/>
    <w:rsid w:val="00B40F12"/>
    <w:rsid w:val="00B46279"/>
    <w:rsid w:val="00B509C7"/>
    <w:rsid w:val="00B511A5"/>
    <w:rsid w:val="00B6051D"/>
    <w:rsid w:val="00B61559"/>
    <w:rsid w:val="00B61BA4"/>
    <w:rsid w:val="00B632E8"/>
    <w:rsid w:val="00B67FD0"/>
    <w:rsid w:val="00B73C07"/>
    <w:rsid w:val="00B74B63"/>
    <w:rsid w:val="00B815BC"/>
    <w:rsid w:val="00B85E94"/>
    <w:rsid w:val="00BA0C9D"/>
    <w:rsid w:val="00BA1EB9"/>
    <w:rsid w:val="00BA29A0"/>
    <w:rsid w:val="00BA410E"/>
    <w:rsid w:val="00BB41DF"/>
    <w:rsid w:val="00BC3606"/>
    <w:rsid w:val="00BD7716"/>
    <w:rsid w:val="00BE73FB"/>
    <w:rsid w:val="00BF3F12"/>
    <w:rsid w:val="00BF4A5A"/>
    <w:rsid w:val="00BF6CD0"/>
    <w:rsid w:val="00C007C6"/>
    <w:rsid w:val="00C05FF6"/>
    <w:rsid w:val="00C07763"/>
    <w:rsid w:val="00C10AC5"/>
    <w:rsid w:val="00C16083"/>
    <w:rsid w:val="00C16605"/>
    <w:rsid w:val="00C16B57"/>
    <w:rsid w:val="00C22319"/>
    <w:rsid w:val="00C2312D"/>
    <w:rsid w:val="00C2781E"/>
    <w:rsid w:val="00C27EDF"/>
    <w:rsid w:val="00C37EFA"/>
    <w:rsid w:val="00C469CA"/>
    <w:rsid w:val="00C5123E"/>
    <w:rsid w:val="00C53A08"/>
    <w:rsid w:val="00C61F38"/>
    <w:rsid w:val="00C70335"/>
    <w:rsid w:val="00C7348F"/>
    <w:rsid w:val="00C7719A"/>
    <w:rsid w:val="00C8122B"/>
    <w:rsid w:val="00C86EAA"/>
    <w:rsid w:val="00C90379"/>
    <w:rsid w:val="00C91762"/>
    <w:rsid w:val="00C94243"/>
    <w:rsid w:val="00CA12E6"/>
    <w:rsid w:val="00CB39CB"/>
    <w:rsid w:val="00CC3624"/>
    <w:rsid w:val="00CC7C5A"/>
    <w:rsid w:val="00CD684F"/>
    <w:rsid w:val="00CE75A7"/>
    <w:rsid w:val="00CF1577"/>
    <w:rsid w:val="00D02C76"/>
    <w:rsid w:val="00D03001"/>
    <w:rsid w:val="00D07A98"/>
    <w:rsid w:val="00D10331"/>
    <w:rsid w:val="00D164A0"/>
    <w:rsid w:val="00D25507"/>
    <w:rsid w:val="00D26776"/>
    <w:rsid w:val="00D2718C"/>
    <w:rsid w:val="00D30281"/>
    <w:rsid w:val="00D317D4"/>
    <w:rsid w:val="00D3325A"/>
    <w:rsid w:val="00D33367"/>
    <w:rsid w:val="00D40140"/>
    <w:rsid w:val="00D4437D"/>
    <w:rsid w:val="00D52CD4"/>
    <w:rsid w:val="00D54622"/>
    <w:rsid w:val="00D57BC1"/>
    <w:rsid w:val="00D66392"/>
    <w:rsid w:val="00D7225C"/>
    <w:rsid w:val="00D724AE"/>
    <w:rsid w:val="00D74856"/>
    <w:rsid w:val="00D7491E"/>
    <w:rsid w:val="00D8099D"/>
    <w:rsid w:val="00D83A76"/>
    <w:rsid w:val="00D87C93"/>
    <w:rsid w:val="00D90128"/>
    <w:rsid w:val="00D91C3B"/>
    <w:rsid w:val="00D9355A"/>
    <w:rsid w:val="00DA16F5"/>
    <w:rsid w:val="00DA6F68"/>
    <w:rsid w:val="00DA7097"/>
    <w:rsid w:val="00DB36B6"/>
    <w:rsid w:val="00DB64A5"/>
    <w:rsid w:val="00DB7971"/>
    <w:rsid w:val="00DC3477"/>
    <w:rsid w:val="00DD2B3F"/>
    <w:rsid w:val="00DD494F"/>
    <w:rsid w:val="00DD5E65"/>
    <w:rsid w:val="00DD61B5"/>
    <w:rsid w:val="00DD7127"/>
    <w:rsid w:val="00DE7027"/>
    <w:rsid w:val="00DE7F6B"/>
    <w:rsid w:val="00DF2BE2"/>
    <w:rsid w:val="00DF2C51"/>
    <w:rsid w:val="00E01364"/>
    <w:rsid w:val="00E03664"/>
    <w:rsid w:val="00E04682"/>
    <w:rsid w:val="00E04F38"/>
    <w:rsid w:val="00E07AFE"/>
    <w:rsid w:val="00E1016A"/>
    <w:rsid w:val="00E15FA0"/>
    <w:rsid w:val="00E23F02"/>
    <w:rsid w:val="00E26AA5"/>
    <w:rsid w:val="00E31404"/>
    <w:rsid w:val="00E417EF"/>
    <w:rsid w:val="00E435F5"/>
    <w:rsid w:val="00E445C6"/>
    <w:rsid w:val="00E44E9D"/>
    <w:rsid w:val="00E4503F"/>
    <w:rsid w:val="00E4794C"/>
    <w:rsid w:val="00E54507"/>
    <w:rsid w:val="00E54D90"/>
    <w:rsid w:val="00E61182"/>
    <w:rsid w:val="00E640CE"/>
    <w:rsid w:val="00E64C6A"/>
    <w:rsid w:val="00E7034F"/>
    <w:rsid w:val="00E81258"/>
    <w:rsid w:val="00E91DD7"/>
    <w:rsid w:val="00E92977"/>
    <w:rsid w:val="00E95624"/>
    <w:rsid w:val="00E97355"/>
    <w:rsid w:val="00EA07B9"/>
    <w:rsid w:val="00EA3B93"/>
    <w:rsid w:val="00EA7830"/>
    <w:rsid w:val="00EB2D51"/>
    <w:rsid w:val="00EB4273"/>
    <w:rsid w:val="00EB4424"/>
    <w:rsid w:val="00EB538E"/>
    <w:rsid w:val="00EB75C9"/>
    <w:rsid w:val="00EC3064"/>
    <w:rsid w:val="00ED54FA"/>
    <w:rsid w:val="00EE0330"/>
    <w:rsid w:val="00EE0A13"/>
    <w:rsid w:val="00EE35A8"/>
    <w:rsid w:val="00EE3EED"/>
    <w:rsid w:val="00EF4D79"/>
    <w:rsid w:val="00EF5710"/>
    <w:rsid w:val="00F01272"/>
    <w:rsid w:val="00F01580"/>
    <w:rsid w:val="00F12E73"/>
    <w:rsid w:val="00F13124"/>
    <w:rsid w:val="00F210E2"/>
    <w:rsid w:val="00F2695F"/>
    <w:rsid w:val="00F33A77"/>
    <w:rsid w:val="00F35ABB"/>
    <w:rsid w:val="00F410CD"/>
    <w:rsid w:val="00F41F86"/>
    <w:rsid w:val="00F43728"/>
    <w:rsid w:val="00F45254"/>
    <w:rsid w:val="00F551AC"/>
    <w:rsid w:val="00F610DD"/>
    <w:rsid w:val="00F62195"/>
    <w:rsid w:val="00F67624"/>
    <w:rsid w:val="00F76B54"/>
    <w:rsid w:val="00F77221"/>
    <w:rsid w:val="00F77657"/>
    <w:rsid w:val="00F807AA"/>
    <w:rsid w:val="00F9049E"/>
    <w:rsid w:val="00F97742"/>
    <w:rsid w:val="00FA14DC"/>
    <w:rsid w:val="00FA1BDA"/>
    <w:rsid w:val="00FA4E35"/>
    <w:rsid w:val="00FA5A3D"/>
    <w:rsid w:val="00FB406B"/>
    <w:rsid w:val="00FB5C72"/>
    <w:rsid w:val="00FB7251"/>
    <w:rsid w:val="00FC0442"/>
    <w:rsid w:val="00FC071F"/>
    <w:rsid w:val="00FC2027"/>
    <w:rsid w:val="00FE04B3"/>
    <w:rsid w:val="00FE242C"/>
    <w:rsid w:val="00FE2F7D"/>
    <w:rsid w:val="00FE324F"/>
    <w:rsid w:val="00FE78C0"/>
    <w:rsid w:val="00FF7817"/>
    <w:rsid w:val="00FF7D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8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72B7"/>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575E39"/>
    <w:rPr>
      <w:sz w:val="24"/>
      <w:szCs w:val="24"/>
    </w:rPr>
  </w:style>
  <w:style w:type="paragraph" w:styleId="BodyTextIndent3">
    <w:name w:val="Body Text Indent 3"/>
    <w:basedOn w:val="Normal"/>
    <w:link w:val="BodyTextIndent3Char"/>
    <w:uiPriority w:val="99"/>
    <w:rsid w:val="006A72B7"/>
    <w:pPr>
      <w:spacing w:after="120" w:line="360" w:lineRule="auto"/>
      <w:ind w:firstLine="432"/>
      <w:jc w:val="both"/>
    </w:pPr>
    <w:rPr>
      <w:sz w:val="28"/>
      <w:szCs w:val="20"/>
    </w:rPr>
  </w:style>
  <w:style w:type="character" w:customStyle="1" w:styleId="BodyTextIndent3Char">
    <w:name w:val="Body Text Indent 3 Char"/>
    <w:basedOn w:val="DefaultParagraphFont"/>
    <w:link w:val="BodyTextIndent3"/>
    <w:uiPriority w:val="99"/>
    <w:semiHidden/>
    <w:rsid w:val="00575E39"/>
    <w:rPr>
      <w:sz w:val="16"/>
      <w:szCs w:val="16"/>
    </w:rPr>
  </w:style>
  <w:style w:type="paragraph" w:styleId="BodyText3">
    <w:name w:val="Body Text 3"/>
    <w:basedOn w:val="Normal"/>
    <w:link w:val="BodyText3Char"/>
    <w:uiPriority w:val="99"/>
    <w:rsid w:val="00A06B92"/>
    <w:pPr>
      <w:spacing w:after="120"/>
    </w:pPr>
    <w:rPr>
      <w:sz w:val="16"/>
      <w:szCs w:val="16"/>
    </w:rPr>
  </w:style>
  <w:style w:type="character" w:customStyle="1" w:styleId="BodyText3Char">
    <w:name w:val="Body Text 3 Char"/>
    <w:basedOn w:val="DefaultParagraphFont"/>
    <w:link w:val="BodyText3"/>
    <w:uiPriority w:val="99"/>
    <w:semiHidden/>
    <w:rsid w:val="00575E39"/>
    <w:rPr>
      <w:sz w:val="16"/>
      <w:szCs w:val="16"/>
    </w:rPr>
  </w:style>
  <w:style w:type="paragraph" w:styleId="BodyTextIndent2">
    <w:name w:val="Body Text Indent 2"/>
    <w:basedOn w:val="Normal"/>
    <w:link w:val="BodyTextIndent2Char"/>
    <w:uiPriority w:val="99"/>
    <w:rsid w:val="00EA07B9"/>
    <w:pPr>
      <w:spacing w:after="120" w:line="480" w:lineRule="auto"/>
      <w:ind w:left="360"/>
    </w:pPr>
  </w:style>
  <w:style w:type="character" w:customStyle="1" w:styleId="BodyTextIndent2Char">
    <w:name w:val="Body Text Indent 2 Char"/>
    <w:basedOn w:val="DefaultParagraphFont"/>
    <w:link w:val="BodyTextIndent2"/>
    <w:uiPriority w:val="99"/>
    <w:semiHidden/>
    <w:rsid w:val="00575E39"/>
    <w:rPr>
      <w:sz w:val="24"/>
      <w:szCs w:val="24"/>
    </w:rPr>
  </w:style>
  <w:style w:type="paragraph" w:styleId="BodyText2">
    <w:name w:val="Body Text 2"/>
    <w:basedOn w:val="Normal"/>
    <w:link w:val="BodyText2Char"/>
    <w:uiPriority w:val="99"/>
    <w:rsid w:val="00EA07B9"/>
    <w:pPr>
      <w:spacing w:after="120" w:line="480" w:lineRule="auto"/>
    </w:pPr>
  </w:style>
  <w:style w:type="character" w:customStyle="1" w:styleId="BodyText2Char">
    <w:name w:val="Body Text 2 Char"/>
    <w:basedOn w:val="DefaultParagraphFont"/>
    <w:link w:val="BodyText2"/>
    <w:uiPriority w:val="99"/>
    <w:semiHidden/>
    <w:rsid w:val="00575E39"/>
    <w:rPr>
      <w:sz w:val="24"/>
      <w:szCs w:val="24"/>
    </w:rPr>
  </w:style>
  <w:style w:type="paragraph" w:styleId="BodyText">
    <w:name w:val="Body Text"/>
    <w:basedOn w:val="Normal"/>
    <w:link w:val="BodyTextChar"/>
    <w:uiPriority w:val="99"/>
    <w:rsid w:val="00EA07B9"/>
    <w:pPr>
      <w:spacing w:after="120"/>
    </w:pPr>
  </w:style>
  <w:style w:type="character" w:customStyle="1" w:styleId="BodyTextChar">
    <w:name w:val="Body Text Char"/>
    <w:basedOn w:val="DefaultParagraphFont"/>
    <w:link w:val="BodyText"/>
    <w:uiPriority w:val="99"/>
    <w:semiHidden/>
    <w:rsid w:val="00575E39"/>
    <w:rPr>
      <w:sz w:val="24"/>
      <w:szCs w:val="24"/>
    </w:rPr>
  </w:style>
  <w:style w:type="paragraph" w:styleId="Footer">
    <w:name w:val="footer"/>
    <w:basedOn w:val="Normal"/>
    <w:link w:val="FooterChar"/>
    <w:uiPriority w:val="99"/>
    <w:rsid w:val="0008582F"/>
    <w:pPr>
      <w:tabs>
        <w:tab w:val="center" w:pos="4320"/>
        <w:tab w:val="right" w:pos="8640"/>
      </w:tabs>
    </w:pPr>
  </w:style>
  <w:style w:type="character" w:customStyle="1" w:styleId="FooterChar">
    <w:name w:val="Footer Char"/>
    <w:basedOn w:val="DefaultParagraphFont"/>
    <w:link w:val="Footer"/>
    <w:uiPriority w:val="99"/>
    <w:semiHidden/>
    <w:rsid w:val="00575E39"/>
    <w:rPr>
      <w:sz w:val="24"/>
      <w:szCs w:val="24"/>
    </w:rPr>
  </w:style>
  <w:style w:type="character" w:styleId="PageNumber">
    <w:name w:val="page number"/>
    <w:basedOn w:val="DefaultParagraphFont"/>
    <w:uiPriority w:val="99"/>
    <w:rsid w:val="0008582F"/>
    <w:rPr>
      <w:rFonts w:cs="Times New Roman"/>
    </w:rPr>
  </w:style>
  <w:style w:type="character" w:styleId="Hyperlink">
    <w:name w:val="Hyperlink"/>
    <w:basedOn w:val="DefaultParagraphFont"/>
    <w:uiPriority w:val="99"/>
    <w:rsid w:val="00C91762"/>
    <w:rPr>
      <w:rFonts w:cs="Times New Roman"/>
      <w:color w:val="0000FF"/>
      <w:u w:val="single"/>
    </w:rPr>
  </w:style>
  <w:style w:type="character" w:styleId="FollowedHyperlink">
    <w:name w:val="FollowedHyperlink"/>
    <w:basedOn w:val="DefaultParagraphFont"/>
    <w:uiPriority w:val="99"/>
    <w:rsid w:val="0024148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1354</Words>
  <Characters>7723</Characters>
  <Application>Microsoft Office Outlook</Application>
  <DocSecurity>0</DocSecurity>
  <Lines>0</Lines>
  <Paragraphs>0</Paragraphs>
  <ScaleCrop>false</ScaleCrop>
  <Company>PSSP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like Apple and CostCo who seem able to stay on top of their game and their industries follow The Seven Guiding Principles of Top Performing Companies</dc:title>
  <dc:subject/>
  <dc:creator>Bob</dc:creator>
  <cp:keywords/>
  <dc:description/>
  <cp:lastModifiedBy>Preferred Customer</cp:lastModifiedBy>
  <cp:revision>2</cp:revision>
  <cp:lastPrinted>2013-06-07T13:47:00Z</cp:lastPrinted>
  <dcterms:created xsi:type="dcterms:W3CDTF">2015-06-03T18:40:00Z</dcterms:created>
  <dcterms:modified xsi:type="dcterms:W3CDTF">2015-06-03T18:40:00Z</dcterms:modified>
</cp:coreProperties>
</file>